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208E" w14:textId="4ECB5039" w:rsidR="00FA1DCB" w:rsidRPr="00243D56" w:rsidRDefault="00FA3A8A" w:rsidP="00685E6F">
      <w:pPr>
        <w:jc w:val="center"/>
        <w:rPr>
          <w:rFonts w:ascii="Times New Roman" w:hAnsi="Times New Roman"/>
          <w:b/>
          <w:color w:val="0D0D0D" w:themeColor="text1" w:themeTint="F2"/>
          <w:lang w:val="pt-BR"/>
        </w:rPr>
      </w:pPr>
      <w:r>
        <w:rPr>
          <w:rFonts w:ascii="Times New Roman" w:hAnsi="Times New Roman"/>
          <w:b/>
          <w:color w:val="0D0D0D" w:themeColor="text1" w:themeTint="F2"/>
          <w:lang w:val="pt-BR"/>
        </w:rPr>
        <w:t>A estrutura de um ``resumo´´ de um trabalho científico</w:t>
      </w:r>
    </w:p>
    <w:p w14:paraId="69882230" w14:textId="77777777" w:rsidR="00244F88" w:rsidRPr="00065822" w:rsidRDefault="00244F88" w:rsidP="00FE59B6">
      <w:pPr>
        <w:rPr>
          <w:rFonts w:ascii="Times New Roman" w:hAnsi="Times New Roman"/>
          <w:color w:val="0D0D0D" w:themeColor="text1" w:themeTint="F2"/>
          <w:lang w:val="pt-BR"/>
        </w:rPr>
      </w:pPr>
    </w:p>
    <w:p w14:paraId="022C6A3E" w14:textId="60BFA7FE" w:rsidR="009529A3" w:rsidRPr="00065822" w:rsidRDefault="009529A3" w:rsidP="00D121FD">
      <w:pPr>
        <w:jc w:val="center"/>
        <w:rPr>
          <w:rFonts w:ascii="Times New Roman" w:hAnsi="Times New Roman"/>
          <w:color w:val="0D0D0D" w:themeColor="text1" w:themeTint="F2"/>
          <w:lang w:val="pt-BR"/>
        </w:rPr>
      </w:pPr>
      <w:r w:rsidRPr="00065822">
        <w:rPr>
          <w:rFonts w:ascii="Times New Roman" w:hAnsi="Times New Roman"/>
          <w:color w:val="0D0D0D" w:themeColor="text1" w:themeTint="F2"/>
          <w:lang w:val="pt-BR"/>
        </w:rPr>
        <w:t>Alexandre Fontes da Fonseca</w:t>
      </w:r>
      <w:r w:rsidR="00142B43" w:rsidRPr="00065822">
        <w:rPr>
          <w:rFonts w:ascii="Times New Roman" w:hAnsi="Times New Roman"/>
          <w:color w:val="0D0D0D" w:themeColor="text1" w:themeTint="F2"/>
          <w:lang w:val="pt-BR"/>
        </w:rPr>
        <w:t xml:space="preserve"> – Assessoria de Ciência e Pesquisa Espírita </w:t>
      </w:r>
      <w:r w:rsidR="006F1F88" w:rsidRPr="00065822">
        <w:rPr>
          <w:rFonts w:ascii="Times New Roman" w:hAnsi="Times New Roman"/>
          <w:color w:val="0D0D0D" w:themeColor="text1" w:themeTint="F2"/>
          <w:lang w:val="pt-BR"/>
        </w:rPr>
        <w:t xml:space="preserve">(ACPE) </w:t>
      </w:r>
      <w:r w:rsidR="00142B43" w:rsidRPr="00065822">
        <w:rPr>
          <w:rFonts w:ascii="Times New Roman" w:hAnsi="Times New Roman"/>
          <w:color w:val="0D0D0D" w:themeColor="text1" w:themeTint="F2"/>
          <w:lang w:val="pt-BR"/>
        </w:rPr>
        <w:t>– USE-SP</w:t>
      </w:r>
    </w:p>
    <w:p w14:paraId="71210827" w14:textId="77777777" w:rsidR="00FB392E" w:rsidRPr="00065822" w:rsidRDefault="00FB392E" w:rsidP="00D121FD">
      <w:pPr>
        <w:jc w:val="center"/>
        <w:rPr>
          <w:rFonts w:ascii="Times New Roman" w:hAnsi="Times New Roman"/>
          <w:color w:val="0D0D0D" w:themeColor="text1" w:themeTint="F2"/>
          <w:lang w:val="pt-BR"/>
        </w:rPr>
      </w:pPr>
    </w:p>
    <w:p w14:paraId="4030C9F8" w14:textId="1CE49CA7" w:rsidR="0029339A" w:rsidRDefault="00932E66" w:rsidP="007947D3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t>No</w:t>
      </w:r>
      <w:r w:rsidR="00FA3A8A">
        <w:rPr>
          <w:rFonts w:ascii="Times New Roman" w:hAnsi="Times New Roman"/>
          <w:color w:val="0D0D0D" w:themeColor="text1" w:themeTint="F2"/>
          <w:lang w:val="pt-BR"/>
        </w:rPr>
        <w:t>s</w:t>
      </w:r>
      <w:r w:rsidR="003B6D35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>
        <w:rPr>
          <w:rFonts w:ascii="Times New Roman" w:hAnsi="Times New Roman"/>
          <w:color w:val="0D0D0D" w:themeColor="text1" w:themeTint="F2"/>
          <w:lang w:val="pt-BR"/>
        </w:rPr>
        <w:t>número</w:t>
      </w:r>
      <w:r w:rsidR="00FA3A8A">
        <w:rPr>
          <w:rFonts w:ascii="Times New Roman" w:hAnsi="Times New Roman"/>
          <w:color w:val="0D0D0D" w:themeColor="text1" w:themeTint="F2"/>
          <w:lang w:val="pt-BR"/>
        </w:rPr>
        <w:t>s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209 e 210 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da revista </w:t>
      </w:r>
      <w:r w:rsidRPr="00932E66">
        <w:rPr>
          <w:rFonts w:ascii="Times New Roman" w:hAnsi="Times New Roman"/>
          <w:i/>
          <w:iCs/>
          <w:color w:val="0D0D0D" w:themeColor="text1" w:themeTint="F2"/>
          <w:lang w:val="pt-BR"/>
        </w:rPr>
        <w:t>Dirigente Espírita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, 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divulgamos </w:t>
      </w:r>
      <w:r w:rsidR="003B6D35">
        <w:rPr>
          <w:rFonts w:ascii="Times New Roman" w:hAnsi="Times New Roman"/>
          <w:color w:val="0D0D0D" w:themeColor="text1" w:themeTint="F2"/>
          <w:lang w:val="pt-BR"/>
        </w:rPr>
        <w:t xml:space="preserve">uma 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atividade </w:t>
      </w:r>
      <w:r w:rsidR="003B6D35">
        <w:rPr>
          <w:rFonts w:ascii="Times New Roman" w:hAnsi="Times New Roman"/>
          <w:color w:val="0D0D0D" w:themeColor="text1" w:themeTint="F2"/>
          <w:lang w:val="pt-BR"/>
        </w:rPr>
        <w:t xml:space="preserve">que ocorrerá no </w:t>
      </w:r>
      <w:r w:rsidR="00E41962">
        <w:rPr>
          <w:rFonts w:ascii="Times New Roman" w:hAnsi="Times New Roman"/>
          <w:color w:val="0D0D0D" w:themeColor="text1" w:themeTint="F2"/>
          <w:lang w:val="pt-BR"/>
        </w:rPr>
        <w:t>19º C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ongresso </w:t>
      </w:r>
      <w:r w:rsidR="00E41962">
        <w:rPr>
          <w:rFonts w:ascii="Times New Roman" w:hAnsi="Times New Roman"/>
          <w:color w:val="0D0D0D" w:themeColor="text1" w:themeTint="F2"/>
          <w:lang w:val="pt-BR"/>
        </w:rPr>
        <w:t>E</w:t>
      </w:r>
      <w:r>
        <w:rPr>
          <w:rFonts w:ascii="Times New Roman" w:hAnsi="Times New Roman"/>
          <w:color w:val="0D0D0D" w:themeColor="text1" w:themeTint="F2"/>
          <w:lang w:val="pt-BR"/>
        </w:rPr>
        <w:t>stadual da USE: o primeiro Encontro de Ciência e Pesquisa Espírita (</w:t>
      </w:r>
      <w:proofErr w:type="spellStart"/>
      <w:r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>
        <w:rPr>
          <w:rFonts w:ascii="Times New Roman" w:hAnsi="Times New Roman"/>
          <w:color w:val="0D0D0D" w:themeColor="text1" w:themeTint="F2"/>
          <w:lang w:val="pt-BR"/>
        </w:rPr>
        <w:t xml:space="preserve">) da USE. 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O </w:t>
      </w:r>
      <w:proofErr w:type="spellStart"/>
      <w:r w:rsidR="00DF6595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 é uma oportunidade para os participantes do congresso apresentarem aos demais, um estudo espírita de sua escolha. Para isso, o participante do 19º congresso da USE deverá preparar e submeter um </w:t>
      </w:r>
      <w:r w:rsidR="00DF6595" w:rsidRPr="00DF6595">
        <w:rPr>
          <w:rFonts w:ascii="Times New Roman" w:hAnsi="Times New Roman"/>
          <w:i/>
          <w:iCs/>
          <w:color w:val="0D0D0D" w:themeColor="text1" w:themeTint="F2"/>
          <w:lang w:val="pt-BR"/>
        </w:rPr>
        <w:t>resumo estendido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 (uma página no máximo) do estudo a ser apresentado. Através do resumo, uma comissão avaliadora determinará se o tema e conteúdo do </w:t>
      </w:r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mesmo 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é adequado para ser apresentado aos demais </w:t>
      </w:r>
      <w:r w:rsidR="0025473C">
        <w:rPr>
          <w:rFonts w:ascii="Times New Roman" w:hAnsi="Times New Roman"/>
          <w:color w:val="0D0D0D" w:themeColor="text1" w:themeTint="F2"/>
          <w:lang w:val="pt-BR"/>
        </w:rPr>
        <w:t>participantes do 19º Congresso da USE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. 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Esclarecemos que o </w:t>
      </w:r>
      <w:proofErr w:type="spellStart"/>
      <w:r w:rsidR="00FA3A8A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 não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 é</w:t>
      </w:r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 obrigatoriamente um evento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 para escritores conhecidos ou pesquisadores profissionais</w:t>
      </w:r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. Ele é uma oportunidade 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para </w:t>
      </w:r>
      <w:r w:rsidR="000C7D78">
        <w:rPr>
          <w:rFonts w:ascii="Times New Roman" w:hAnsi="Times New Roman"/>
          <w:color w:val="0D0D0D" w:themeColor="text1" w:themeTint="F2"/>
          <w:lang w:val="pt-BR"/>
        </w:rPr>
        <w:t xml:space="preserve">todo 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adepto espírita </w:t>
      </w:r>
      <w:r w:rsidR="00FA3A8A">
        <w:rPr>
          <w:rFonts w:ascii="Times New Roman" w:hAnsi="Times New Roman"/>
          <w:color w:val="0D0D0D" w:themeColor="text1" w:themeTint="F2"/>
          <w:lang w:val="pt-BR"/>
        </w:rPr>
        <w:t>que gost</w:t>
      </w:r>
      <w:r w:rsidR="00DF6595">
        <w:rPr>
          <w:rFonts w:ascii="Times New Roman" w:hAnsi="Times New Roman"/>
          <w:color w:val="0D0D0D" w:themeColor="text1" w:themeTint="F2"/>
          <w:lang w:val="pt-BR"/>
        </w:rPr>
        <w:t>a</w:t>
      </w:r>
      <w:r w:rsidR="00FA3A8A">
        <w:rPr>
          <w:rFonts w:ascii="Times New Roman" w:hAnsi="Times New Roman"/>
          <w:color w:val="0D0D0D" w:themeColor="text1" w:themeTint="F2"/>
          <w:lang w:val="pt-BR"/>
        </w:rPr>
        <w:t xml:space="preserve"> de estudar </w:t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a Doutrina e deseja exercitar-se na contribuição para o avanço do conhecimento espírita, ainda que com um estudo simples. </w:t>
      </w:r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É uma oportunidade de iniciar-se na apresentação de estudos para o movimento espírita. </w:t>
      </w:r>
      <w:r w:rsidR="00DF6595">
        <w:rPr>
          <w:rFonts w:ascii="Times New Roman" w:hAnsi="Times New Roman"/>
          <w:color w:val="0D0D0D" w:themeColor="text1" w:themeTint="F2"/>
          <w:lang w:val="pt-BR"/>
        </w:rPr>
        <w:t>Mais informações</w:t>
      </w:r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 sobre o </w:t>
      </w:r>
      <w:proofErr w:type="spellStart"/>
      <w:r w:rsidR="0025473C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 w:rsidR="0025473C">
        <w:rPr>
          <w:rFonts w:ascii="Times New Roman" w:hAnsi="Times New Roman"/>
          <w:color w:val="0D0D0D" w:themeColor="text1" w:themeTint="F2"/>
          <w:lang w:val="pt-BR"/>
        </w:rPr>
        <w:t xml:space="preserve"> estão n</w:t>
      </w:r>
      <w:r w:rsidR="00DF6595">
        <w:rPr>
          <w:rFonts w:ascii="Times New Roman" w:hAnsi="Times New Roman"/>
          <w:color w:val="0D0D0D" w:themeColor="text1" w:themeTint="F2"/>
          <w:lang w:val="pt-BR"/>
        </w:rPr>
        <w:t>a parte final do site do congresso</w:t>
      </w:r>
      <w:r w:rsidR="0025473C">
        <w:rPr>
          <w:rStyle w:val="FootnoteReference"/>
          <w:rFonts w:ascii="Times New Roman" w:hAnsi="Times New Roman"/>
          <w:color w:val="0D0D0D" w:themeColor="text1" w:themeTint="F2"/>
          <w:lang w:val="pt-BR"/>
        </w:rPr>
        <w:footnoteReference w:id="1"/>
      </w:r>
      <w:r w:rsidR="00DF6595">
        <w:rPr>
          <w:rFonts w:ascii="Times New Roman" w:hAnsi="Times New Roman"/>
          <w:color w:val="0D0D0D" w:themeColor="text1" w:themeTint="F2"/>
          <w:lang w:val="pt-BR"/>
        </w:rPr>
        <w:t xml:space="preserve">. </w:t>
      </w:r>
    </w:p>
    <w:p w14:paraId="0A6970AA" w14:textId="0BF9D95D" w:rsidR="00DF6595" w:rsidRDefault="00DF6595" w:rsidP="00DF6595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t>Na edição 210 da revista, sugerimos alguns exemplos de temas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 que podem ser apresentados no 1º </w:t>
      </w:r>
      <w:proofErr w:type="spellStart"/>
      <w:r w:rsidR="00E12BA3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>
        <w:rPr>
          <w:rFonts w:ascii="Times New Roman" w:hAnsi="Times New Roman"/>
          <w:color w:val="0D0D0D" w:themeColor="text1" w:themeTint="F2"/>
          <w:lang w:val="pt-BR"/>
        </w:rPr>
        <w:t xml:space="preserve">. Aqui, apresentamos um modelo de estrutura de ``resumo´´ de 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um 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trabalho em formato científico ou acadêmico. 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Esse modelo é baseado na </w:t>
      </w:r>
      <w:r w:rsidR="00E12BA3">
        <w:rPr>
          <w:rFonts w:ascii="Times New Roman" w:hAnsi="Times New Roman"/>
          <w:color w:val="0D0D0D" w:themeColor="text1" w:themeTint="F2"/>
          <w:lang w:val="pt-BR"/>
        </w:rPr>
        <w:t>sugestão</w:t>
      </w:r>
      <w:r w:rsidR="0000651F">
        <w:rPr>
          <w:rStyle w:val="FootnoteReference"/>
          <w:rFonts w:ascii="Times New Roman" w:hAnsi="Times New Roman"/>
          <w:color w:val="0D0D0D" w:themeColor="text1" w:themeTint="F2"/>
          <w:lang w:val="pt-BR"/>
        </w:rPr>
        <w:footnoteReference w:id="2"/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 de </w:t>
      </w:r>
      <w:r w:rsidR="00E12BA3" w:rsidRPr="0000651F">
        <w:rPr>
          <w:rFonts w:ascii="Times New Roman" w:hAnsi="Times New Roman"/>
          <w:i/>
          <w:iCs/>
          <w:color w:val="0D0D0D" w:themeColor="text1" w:themeTint="F2"/>
          <w:lang w:val="pt-BR"/>
        </w:rPr>
        <w:t>estrutura de resumo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de artigos científicos 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proposta pelos editores da revista científica </w:t>
      </w:r>
      <w:r w:rsidR="00E12BA3" w:rsidRPr="00E12BA3">
        <w:rPr>
          <w:rFonts w:ascii="Times New Roman" w:hAnsi="Times New Roman"/>
          <w:i/>
          <w:iCs/>
          <w:color w:val="0D0D0D" w:themeColor="text1" w:themeTint="F2"/>
          <w:lang w:val="pt-BR"/>
        </w:rPr>
        <w:t>Nature</w:t>
      </w:r>
      <w:r w:rsidR="00E12BA3">
        <w:rPr>
          <w:rFonts w:ascii="Times New Roman" w:hAnsi="Times New Roman"/>
          <w:color w:val="0D0D0D" w:themeColor="text1" w:themeTint="F2"/>
          <w:lang w:val="pt-BR"/>
        </w:rPr>
        <w:t>, uma das mais importantes do mundo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. A </w:t>
      </w:r>
      <w:r w:rsidR="00227015" w:rsidRPr="00227015">
        <w:rPr>
          <w:rFonts w:ascii="Times New Roman" w:hAnsi="Times New Roman"/>
          <w:i/>
          <w:iCs/>
          <w:color w:val="0D0D0D" w:themeColor="text1" w:themeTint="F2"/>
          <w:lang w:val="pt-BR"/>
        </w:rPr>
        <w:t>Nature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E12BA3">
        <w:rPr>
          <w:rFonts w:ascii="Times New Roman" w:hAnsi="Times New Roman"/>
          <w:color w:val="0D0D0D" w:themeColor="text1" w:themeTint="F2"/>
          <w:lang w:val="pt-BR"/>
        </w:rPr>
        <w:t>publica artigos de pesquisa em todas as áreas do conhecimento</w:t>
      </w:r>
      <w:r w:rsidR="00227015">
        <w:rPr>
          <w:rFonts w:ascii="Times New Roman" w:hAnsi="Times New Roman"/>
          <w:color w:val="0D0D0D" w:themeColor="text1" w:themeTint="F2"/>
          <w:lang w:val="pt-BR"/>
        </w:rPr>
        <w:t>, por isso suas sugestões tem validade e utilidade em qualquer área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. A orientação básica 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está 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em inglês, 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e pode ser lida no arquivo do </w:t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link </w:t>
      </w:r>
      <w:hyperlink r:id="rId8" w:history="1">
        <w:r w:rsidR="00E12BA3" w:rsidRPr="0054191A">
          <w:rPr>
            <w:rStyle w:val="Hyperlink"/>
            <w:rFonts w:ascii="Times New Roman" w:hAnsi="Times New Roman"/>
            <w:lang w:val="pt-BR"/>
          </w:rPr>
          <w:t>https://www.nature.com/documents/nature-summary-paragraph.pdf</w:t>
        </w:r>
      </w:hyperlink>
      <w:r w:rsidR="00E12BA3">
        <w:rPr>
          <w:rFonts w:ascii="Times New Roman" w:hAnsi="Times New Roman"/>
          <w:color w:val="0D0D0D" w:themeColor="text1" w:themeTint="F2"/>
          <w:lang w:val="pt-BR"/>
        </w:rPr>
        <w:t>.</w:t>
      </w:r>
      <w:r w:rsidR="0000651F">
        <w:rPr>
          <w:rStyle w:val="FootnoteReference"/>
          <w:rFonts w:ascii="Times New Roman" w:hAnsi="Times New Roman"/>
          <w:color w:val="0D0D0D" w:themeColor="text1" w:themeTint="F2"/>
          <w:lang w:val="pt-BR"/>
        </w:rPr>
        <w:footnoteReference w:id="3"/>
      </w:r>
      <w:r w:rsidR="00E12BA3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227015">
        <w:rPr>
          <w:rFonts w:ascii="Times New Roman" w:hAnsi="Times New Roman"/>
          <w:color w:val="0D0D0D" w:themeColor="text1" w:themeTint="F2"/>
          <w:lang w:val="pt-BR"/>
        </w:rPr>
        <w:t>Abaixo, apresento uma descrição das p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artes 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que compõem um bom </w:t>
      </w:r>
      <w:r w:rsidR="007B4D9D">
        <w:rPr>
          <w:rFonts w:ascii="Times New Roman" w:hAnsi="Times New Roman"/>
          <w:color w:val="0D0D0D" w:themeColor="text1" w:themeTint="F2"/>
          <w:lang w:val="pt-BR"/>
        </w:rPr>
        <w:t>resumo</w:t>
      </w:r>
      <w:r w:rsidR="00227015">
        <w:rPr>
          <w:rFonts w:ascii="Times New Roman" w:hAnsi="Times New Roman"/>
          <w:color w:val="0D0D0D" w:themeColor="text1" w:themeTint="F2"/>
          <w:lang w:val="pt-BR"/>
        </w:rPr>
        <w:t>. Eu utilizo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00651F" w:rsidRPr="0000651F">
        <w:rPr>
          <w:rFonts w:ascii="Times New Roman" w:hAnsi="Times New Roman"/>
          <w:color w:val="0D0D0D" w:themeColor="text1" w:themeTint="F2"/>
          <w:lang w:val="pt-BR"/>
        </w:rPr>
        <w:t>cores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00651F">
        <w:rPr>
          <w:rFonts w:ascii="Times New Roman" w:hAnsi="Times New Roman"/>
          <w:color w:val="0D0D0D" w:themeColor="text1" w:themeTint="F2"/>
          <w:lang w:val="pt-BR"/>
        </w:rPr>
        <w:t xml:space="preserve">diferentes </w:t>
      </w:r>
      <w:r w:rsidR="0000651F" w:rsidRPr="0000651F">
        <w:rPr>
          <w:rFonts w:ascii="Times New Roman" w:hAnsi="Times New Roman"/>
          <w:color w:val="0D0D0D" w:themeColor="text1" w:themeTint="F2"/>
          <w:lang w:val="pt-BR"/>
        </w:rPr>
        <w:t>p</w:t>
      </w:r>
      <w:r w:rsidR="0000651F">
        <w:rPr>
          <w:rFonts w:ascii="Times New Roman" w:hAnsi="Times New Roman"/>
          <w:color w:val="0D0D0D" w:themeColor="text1" w:themeTint="F2"/>
          <w:lang w:val="pt-BR"/>
        </w:rPr>
        <w:t xml:space="preserve">ara 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facilitar a identificação das mesmas em </w:t>
      </w:r>
      <w:r w:rsidR="0000651F" w:rsidRPr="0000651F">
        <w:rPr>
          <w:rFonts w:ascii="Times New Roman" w:hAnsi="Times New Roman"/>
          <w:color w:val="0D0D0D" w:themeColor="text1" w:themeTint="F2"/>
          <w:lang w:val="pt-BR"/>
        </w:rPr>
        <w:t xml:space="preserve">um exemplo </w:t>
      </w:r>
      <w:r w:rsidR="007B4D9D">
        <w:rPr>
          <w:rFonts w:ascii="Times New Roman" w:hAnsi="Times New Roman"/>
          <w:color w:val="0D0D0D" w:themeColor="text1" w:themeTint="F2"/>
          <w:lang w:val="pt-BR"/>
        </w:rPr>
        <w:t xml:space="preserve">de 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resumo de </w:t>
      </w:r>
      <w:r w:rsidR="007B4D9D">
        <w:rPr>
          <w:rFonts w:ascii="Times New Roman" w:hAnsi="Times New Roman"/>
          <w:color w:val="0D0D0D" w:themeColor="text1" w:themeTint="F2"/>
          <w:lang w:val="pt-BR"/>
        </w:rPr>
        <w:t>artigo espírita mostrado n</w:t>
      </w:r>
      <w:r w:rsidR="0000651F" w:rsidRPr="0000651F">
        <w:rPr>
          <w:rFonts w:ascii="Times New Roman" w:hAnsi="Times New Roman"/>
          <w:color w:val="0D0D0D" w:themeColor="text1" w:themeTint="F2"/>
          <w:lang w:val="pt-BR"/>
        </w:rPr>
        <w:t xml:space="preserve">o final </w:t>
      </w:r>
      <w:r w:rsidR="00227015">
        <w:rPr>
          <w:rFonts w:ascii="Times New Roman" w:hAnsi="Times New Roman"/>
          <w:color w:val="0D0D0D" w:themeColor="text1" w:themeTint="F2"/>
          <w:lang w:val="pt-BR"/>
        </w:rPr>
        <w:t>desta matéria</w:t>
      </w:r>
      <w:r w:rsidR="0000651F">
        <w:rPr>
          <w:rFonts w:ascii="Times New Roman" w:hAnsi="Times New Roman"/>
          <w:color w:val="0D0D0D" w:themeColor="text1" w:themeTint="F2"/>
          <w:lang w:val="pt-BR"/>
        </w:rPr>
        <w:t xml:space="preserve">. </w:t>
      </w:r>
    </w:p>
    <w:p w14:paraId="0D5990D9" w14:textId="4A27A097" w:rsidR="0000651F" w:rsidRDefault="00227015" w:rsidP="0000651F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t xml:space="preserve">Os </w:t>
      </w:r>
      <w:r w:rsidR="0000651F">
        <w:rPr>
          <w:rFonts w:ascii="Times New Roman" w:hAnsi="Times New Roman"/>
          <w:color w:val="0D0D0D" w:themeColor="text1" w:themeTint="F2"/>
          <w:lang w:val="pt-BR"/>
        </w:rPr>
        <w:t xml:space="preserve">itens 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que </w:t>
      </w:r>
      <w:r w:rsidR="00B73140">
        <w:rPr>
          <w:rFonts w:ascii="Times New Roman" w:hAnsi="Times New Roman"/>
          <w:color w:val="0D0D0D" w:themeColor="text1" w:themeTint="F2"/>
          <w:lang w:val="pt-BR"/>
        </w:rPr>
        <w:t xml:space="preserve">podem </w:t>
      </w:r>
      <w:r w:rsidR="0000651F">
        <w:rPr>
          <w:rFonts w:ascii="Times New Roman" w:hAnsi="Times New Roman"/>
          <w:color w:val="0D0D0D" w:themeColor="text1" w:themeTint="F2"/>
          <w:lang w:val="pt-BR"/>
        </w:rPr>
        <w:t xml:space="preserve">compor </w:t>
      </w:r>
      <w:r w:rsidR="00B73140">
        <w:rPr>
          <w:rFonts w:ascii="Times New Roman" w:hAnsi="Times New Roman"/>
          <w:color w:val="0D0D0D" w:themeColor="text1" w:themeTint="F2"/>
          <w:lang w:val="pt-BR"/>
        </w:rPr>
        <w:t xml:space="preserve">a estrutura de um </w:t>
      </w:r>
      <w:r w:rsidR="0000651F" w:rsidRPr="00B73140">
        <w:rPr>
          <w:rFonts w:ascii="Times New Roman" w:hAnsi="Times New Roman"/>
          <w:i/>
          <w:iCs/>
          <w:color w:val="0D0D0D" w:themeColor="text1" w:themeTint="F2"/>
          <w:lang w:val="pt-BR"/>
        </w:rPr>
        <w:t>resumo</w:t>
      </w:r>
      <w:r w:rsidR="00B73140" w:rsidRPr="00B73140">
        <w:rPr>
          <w:rFonts w:ascii="Times New Roman" w:hAnsi="Times New Roman"/>
          <w:i/>
          <w:iCs/>
          <w:color w:val="0D0D0D" w:themeColor="text1" w:themeTint="F2"/>
          <w:lang w:val="pt-BR"/>
        </w:rPr>
        <w:t xml:space="preserve"> estendido</w:t>
      </w:r>
      <w:r w:rsidRPr="00227015">
        <w:rPr>
          <w:lang w:val="pt-BR"/>
        </w:rPr>
        <w:t xml:space="preserve"> são</w:t>
      </w:r>
      <w:r w:rsidR="0000651F">
        <w:rPr>
          <w:rFonts w:ascii="Times New Roman" w:hAnsi="Times New Roman"/>
          <w:color w:val="0D0D0D" w:themeColor="text1" w:themeTint="F2"/>
          <w:lang w:val="pt-BR"/>
        </w:rPr>
        <w:t>:</w:t>
      </w:r>
    </w:p>
    <w:p w14:paraId="1EDD2A10" w14:textId="07EAD55A" w:rsidR="007B4D9D" w:rsidRPr="00B73140" w:rsidRDefault="007B4D9D" w:rsidP="007B4D9D">
      <w:pPr>
        <w:jc w:val="both"/>
        <w:rPr>
          <w:rFonts w:ascii="Times New Roman" w:hAnsi="Times New Roman"/>
          <w:b/>
          <w:bCs/>
          <w:color w:val="0070C0"/>
          <w:lang w:val="pt-BR"/>
        </w:rPr>
      </w:pPr>
      <w:r w:rsidRPr="00B73140">
        <w:rPr>
          <w:rFonts w:ascii="Times New Roman" w:hAnsi="Times New Roman"/>
          <w:b/>
          <w:bCs/>
          <w:color w:val="0070C0"/>
          <w:lang w:val="pt-BR"/>
        </w:rPr>
        <w:t xml:space="preserve">- De uma a </w:t>
      </w:r>
      <w:r w:rsidR="00B73140" w:rsidRPr="00B73140">
        <w:rPr>
          <w:rFonts w:ascii="Times New Roman" w:hAnsi="Times New Roman"/>
          <w:b/>
          <w:bCs/>
          <w:color w:val="0070C0"/>
          <w:lang w:val="pt-BR"/>
        </w:rPr>
        <w:t>três</w:t>
      </w:r>
      <w:r w:rsidRPr="00B73140">
        <w:rPr>
          <w:rFonts w:ascii="Times New Roman" w:hAnsi="Times New Roman"/>
          <w:b/>
          <w:bCs/>
          <w:color w:val="0070C0"/>
          <w:lang w:val="pt-BR"/>
        </w:rPr>
        <w:t xml:space="preserve"> frases fornecendo uma introdução básica ao campo/assunto, compreensível a um estudioso não-espírita. </w:t>
      </w:r>
    </w:p>
    <w:p w14:paraId="25A371FE" w14:textId="39401FA5" w:rsidR="007B4D9D" w:rsidRPr="007B4D9D" w:rsidRDefault="007B4D9D" w:rsidP="007B4D9D">
      <w:pPr>
        <w:jc w:val="both"/>
        <w:rPr>
          <w:rFonts w:ascii="Times New Roman" w:hAnsi="Times New Roman"/>
          <w:b/>
          <w:bCs/>
          <w:color w:val="EE0000"/>
          <w:lang w:val="pt-BR"/>
        </w:rPr>
      </w:pPr>
      <w:r w:rsidRPr="007B4D9D">
        <w:rPr>
          <w:rFonts w:ascii="Times New Roman" w:hAnsi="Times New Roman"/>
          <w:b/>
          <w:bCs/>
          <w:color w:val="EE0000"/>
          <w:lang w:val="pt-BR"/>
        </w:rPr>
        <w:t xml:space="preserve">- De duas a quatro frases </w:t>
      </w:r>
      <w:r>
        <w:rPr>
          <w:rFonts w:ascii="Times New Roman" w:hAnsi="Times New Roman"/>
          <w:b/>
          <w:bCs/>
          <w:color w:val="EE0000"/>
          <w:lang w:val="pt-BR"/>
        </w:rPr>
        <w:t>mais ou menos</w:t>
      </w:r>
      <w:r w:rsidRPr="007B4D9D">
        <w:rPr>
          <w:rFonts w:ascii="Times New Roman" w:hAnsi="Times New Roman"/>
          <w:b/>
          <w:bCs/>
          <w:color w:val="EE0000"/>
          <w:lang w:val="pt-BR"/>
        </w:rPr>
        <w:t xml:space="preserve"> detalhadas das bases do campo/assunto, compreensíveis a um leitor ou estudioso espírita. </w:t>
      </w:r>
    </w:p>
    <w:p w14:paraId="0A58F05F" w14:textId="59B1E476" w:rsidR="007B4D9D" w:rsidRPr="007B4D9D" w:rsidRDefault="007B4D9D" w:rsidP="007B4D9D">
      <w:pPr>
        <w:jc w:val="both"/>
        <w:rPr>
          <w:rFonts w:ascii="Times New Roman" w:hAnsi="Times New Roman"/>
          <w:b/>
          <w:bCs/>
          <w:color w:val="00B050"/>
          <w:lang w:val="pt-BR"/>
        </w:rPr>
      </w:pPr>
      <w:r w:rsidRPr="007B4D9D">
        <w:rPr>
          <w:rFonts w:ascii="Times New Roman" w:hAnsi="Times New Roman"/>
          <w:b/>
          <w:bCs/>
          <w:color w:val="00B050"/>
          <w:lang w:val="pt-BR"/>
        </w:rPr>
        <w:t>- De uma a quatro frases indicando claramente o “problema” ou “questão” geral que está sendo abordado no estudo.</w:t>
      </w:r>
    </w:p>
    <w:p w14:paraId="110A30D9" w14:textId="05969784" w:rsidR="007B4D9D" w:rsidRPr="007B4D9D" w:rsidRDefault="007B4D9D" w:rsidP="007B4D9D">
      <w:pPr>
        <w:jc w:val="both"/>
        <w:rPr>
          <w:rFonts w:ascii="Times New Roman" w:hAnsi="Times New Roman"/>
          <w:b/>
          <w:bCs/>
          <w:color w:val="0D0D0D" w:themeColor="text1" w:themeTint="F2"/>
          <w:lang w:val="pt-BR"/>
        </w:rPr>
      </w:pPr>
      <w:r w:rsidRPr="007B4D9D">
        <w:rPr>
          <w:rFonts w:ascii="Times New Roman" w:hAnsi="Times New Roman"/>
          <w:b/>
          <w:bCs/>
          <w:color w:val="7030A0"/>
          <w:lang w:val="pt-BR"/>
        </w:rPr>
        <w:t>- De uma a três frases resumindo o</w:t>
      </w:r>
      <w:r>
        <w:rPr>
          <w:rFonts w:ascii="Times New Roman" w:hAnsi="Times New Roman"/>
          <w:b/>
          <w:bCs/>
          <w:color w:val="7030A0"/>
          <w:lang w:val="pt-BR"/>
        </w:rPr>
        <w:t>(s)</w:t>
      </w:r>
      <w:r w:rsidRPr="007B4D9D">
        <w:rPr>
          <w:rFonts w:ascii="Times New Roman" w:hAnsi="Times New Roman"/>
          <w:b/>
          <w:bCs/>
          <w:color w:val="7030A0"/>
          <w:lang w:val="pt-BR"/>
        </w:rPr>
        <w:t xml:space="preserve"> resultado</w:t>
      </w:r>
      <w:r>
        <w:rPr>
          <w:rFonts w:ascii="Times New Roman" w:hAnsi="Times New Roman"/>
          <w:b/>
          <w:bCs/>
          <w:color w:val="7030A0"/>
          <w:lang w:val="pt-BR"/>
        </w:rPr>
        <w:t>(s)</w:t>
      </w:r>
      <w:r w:rsidRPr="007B4D9D">
        <w:rPr>
          <w:rFonts w:ascii="Times New Roman" w:hAnsi="Times New Roman"/>
          <w:b/>
          <w:bCs/>
          <w:color w:val="7030A0"/>
          <w:lang w:val="pt-BR"/>
        </w:rPr>
        <w:t xml:space="preserve"> principal</w:t>
      </w:r>
      <w:r>
        <w:rPr>
          <w:rFonts w:ascii="Times New Roman" w:hAnsi="Times New Roman"/>
          <w:b/>
          <w:bCs/>
          <w:color w:val="7030A0"/>
          <w:lang w:val="pt-BR"/>
        </w:rPr>
        <w:t>(</w:t>
      </w:r>
      <w:proofErr w:type="spellStart"/>
      <w:r>
        <w:rPr>
          <w:rFonts w:ascii="Times New Roman" w:hAnsi="Times New Roman"/>
          <w:b/>
          <w:bCs/>
          <w:color w:val="7030A0"/>
          <w:lang w:val="pt-BR"/>
        </w:rPr>
        <w:t>is</w:t>
      </w:r>
      <w:proofErr w:type="spellEnd"/>
      <w:r>
        <w:rPr>
          <w:rFonts w:ascii="Times New Roman" w:hAnsi="Times New Roman"/>
          <w:b/>
          <w:bCs/>
          <w:color w:val="7030A0"/>
          <w:lang w:val="pt-BR"/>
        </w:rPr>
        <w:t>)</w:t>
      </w:r>
      <w:r w:rsidRPr="007B4D9D">
        <w:rPr>
          <w:rFonts w:ascii="Times New Roman" w:hAnsi="Times New Roman"/>
          <w:b/>
          <w:bCs/>
          <w:color w:val="7030A0"/>
          <w:lang w:val="pt-BR"/>
        </w:rPr>
        <w:t xml:space="preserve"> do estudo (por exemplo, pode usar “neste trabalho, mostramos que...” ou equivalente).</w:t>
      </w:r>
    </w:p>
    <w:p w14:paraId="4F00C17C" w14:textId="577606F2" w:rsidR="007B4D9D" w:rsidRPr="007B4D9D" w:rsidRDefault="007B4D9D" w:rsidP="007B4D9D">
      <w:pPr>
        <w:jc w:val="both"/>
        <w:rPr>
          <w:rFonts w:ascii="Times New Roman" w:hAnsi="Times New Roman"/>
          <w:b/>
          <w:bCs/>
          <w:color w:val="0D0D0D" w:themeColor="text1" w:themeTint="F2"/>
          <w:lang w:val="pt-BR"/>
        </w:rPr>
      </w:pP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>- De duas a quatro frases explicando o que o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(s)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resultado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(s)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principal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</w:t>
      </w:r>
      <w:proofErr w:type="spellStart"/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is</w:t>
      </w:r>
      <w:proofErr w:type="spellEnd"/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revela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(m)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em comparação direta com o que se pensava anteriormente, ou como o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(s)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</w:t>
      </w:r>
      <w:proofErr w:type="spellStart"/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>resulta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-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>do</w:t>
      </w:r>
      <w:proofErr w:type="spellEnd"/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(s)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principal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</w:t>
      </w:r>
      <w:proofErr w:type="spellStart"/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is</w:t>
      </w:r>
      <w:proofErr w:type="spellEnd"/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adiciona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(m)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ou contribui</w:t>
      </w:r>
      <w:r>
        <w:rPr>
          <w:rFonts w:ascii="Times New Roman" w:hAnsi="Times New Roman"/>
          <w:b/>
          <w:bCs/>
          <w:color w:val="984806" w:themeColor="accent6" w:themeShade="80"/>
          <w:lang w:val="pt-BR"/>
        </w:rPr>
        <w:t>(em)</w:t>
      </w:r>
      <w:r w:rsidRPr="007B4D9D">
        <w:rPr>
          <w:rFonts w:ascii="Times New Roman" w:hAnsi="Times New Roman"/>
          <w:b/>
          <w:bCs/>
          <w:color w:val="984806" w:themeColor="accent6" w:themeShade="80"/>
          <w:lang w:val="pt-BR"/>
        </w:rPr>
        <w:t xml:space="preserve"> ao conhecimento anterior.</w:t>
      </w:r>
    </w:p>
    <w:p w14:paraId="4DF28E98" w14:textId="657B91EC" w:rsidR="0000651F" w:rsidRPr="007B4D9D" w:rsidRDefault="007B4D9D" w:rsidP="007B4D9D">
      <w:pPr>
        <w:jc w:val="both"/>
        <w:rPr>
          <w:rFonts w:ascii="Times New Roman" w:hAnsi="Times New Roman"/>
          <w:b/>
          <w:bCs/>
          <w:color w:val="0D0D0D" w:themeColor="text1" w:themeTint="F2"/>
          <w:lang w:val="pt-BR"/>
        </w:rPr>
      </w:pPr>
      <w:r w:rsidRPr="007B4D9D">
        <w:rPr>
          <w:rFonts w:ascii="Times New Roman" w:hAnsi="Times New Roman"/>
          <w:b/>
          <w:bCs/>
          <w:color w:val="0D0D0D" w:themeColor="text1" w:themeTint="F2"/>
          <w:lang w:val="pt-BR"/>
        </w:rPr>
        <w:t>- De uma a duas frases para colocar os resultados em um contexto mais geral ou em uma perspectiva mais ampla.</w:t>
      </w:r>
    </w:p>
    <w:p w14:paraId="493AE616" w14:textId="533FA4B9" w:rsidR="00E12BA3" w:rsidRDefault="007B4D9D" w:rsidP="00DF6595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lastRenderedPageBreak/>
        <w:t>Abaixo mostramos um exemplo de resumo de artigo científico espírita</w:t>
      </w:r>
      <w:r w:rsidR="00B73140">
        <w:rPr>
          <w:rStyle w:val="FootnoteReference"/>
          <w:rFonts w:ascii="Times New Roman" w:hAnsi="Times New Roman"/>
          <w:color w:val="0D0D0D" w:themeColor="text1" w:themeTint="F2"/>
          <w:lang w:val="pt-BR"/>
        </w:rPr>
        <w:footnoteReference w:id="4"/>
      </w:r>
      <w:r>
        <w:rPr>
          <w:rFonts w:ascii="Times New Roman" w:hAnsi="Times New Roman"/>
          <w:color w:val="0D0D0D" w:themeColor="text1" w:themeTint="F2"/>
          <w:lang w:val="pt-BR"/>
        </w:rPr>
        <w:t xml:space="preserve"> cujo resumo está estruturado no formato acima: </w:t>
      </w:r>
    </w:p>
    <w:p w14:paraId="16CDA00B" w14:textId="77777777" w:rsidR="00227015" w:rsidRDefault="00227015" w:rsidP="00DF6595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</w:p>
    <w:p w14:paraId="7FF4C8EB" w14:textId="77777777" w:rsidR="007B4D9D" w:rsidRDefault="007B4D9D" w:rsidP="007B4D9D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  <w:r w:rsidRPr="007B4D9D">
        <w:rPr>
          <w:rFonts w:ascii="Times New Roman" w:hAnsi="Times New Roman"/>
          <w:color w:val="0D0D0D" w:themeColor="text1" w:themeTint="F2"/>
          <w:u w:val="single"/>
          <w:lang w:val="pt-BR"/>
        </w:rPr>
        <w:t>Título do artigo</w:t>
      </w:r>
      <w:r>
        <w:rPr>
          <w:rFonts w:ascii="Times New Roman" w:hAnsi="Times New Roman"/>
          <w:color w:val="0D0D0D" w:themeColor="text1" w:themeTint="F2"/>
          <w:lang w:val="pt-BR"/>
        </w:rPr>
        <w:t>: “</w:t>
      </w:r>
      <w:r w:rsidRPr="007B4D9D">
        <w:rPr>
          <w:rFonts w:ascii="Times New Roman" w:hAnsi="Times New Roman"/>
          <w:color w:val="0D0D0D" w:themeColor="text1" w:themeTint="F2"/>
          <w:lang w:val="pt-BR"/>
        </w:rPr>
        <w:t>Uma Hipótese para a Autoridade da Doutrina Espírita Ser Explicada em O Evangelho Segundo o Espiritismo e Não em Outra Obra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”. </w:t>
      </w:r>
    </w:p>
    <w:p w14:paraId="7572081D" w14:textId="37638512" w:rsidR="007B4D9D" w:rsidRDefault="007B4D9D" w:rsidP="007B4D9D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  <w:r w:rsidRPr="007B4D9D">
        <w:rPr>
          <w:rFonts w:ascii="Times New Roman" w:hAnsi="Times New Roman"/>
          <w:color w:val="0D0D0D" w:themeColor="text1" w:themeTint="F2"/>
          <w:u w:val="single"/>
          <w:lang w:val="pt-BR"/>
        </w:rPr>
        <w:t>Autor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: </w:t>
      </w:r>
      <w:r w:rsidRPr="007B4D9D">
        <w:rPr>
          <w:rFonts w:ascii="Times New Roman" w:hAnsi="Times New Roman"/>
          <w:color w:val="0D0D0D" w:themeColor="text1" w:themeTint="F2"/>
          <w:lang w:val="pt-BR"/>
        </w:rPr>
        <w:t>Alexandre Fontes da Fonseca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. </w:t>
      </w:r>
    </w:p>
    <w:p w14:paraId="6E401471" w14:textId="204B5718" w:rsidR="007B4D9D" w:rsidRPr="007B4D9D" w:rsidRDefault="007B4D9D" w:rsidP="007B4D9D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  <w:r w:rsidRPr="007B4D9D">
        <w:rPr>
          <w:rFonts w:ascii="Times New Roman" w:hAnsi="Times New Roman"/>
          <w:color w:val="0D0D0D" w:themeColor="text1" w:themeTint="F2"/>
          <w:u w:val="single"/>
          <w:lang w:val="pt-BR"/>
        </w:rPr>
        <w:t>Resumo</w:t>
      </w:r>
      <w:r>
        <w:rPr>
          <w:rFonts w:ascii="Times New Roman" w:hAnsi="Times New Roman"/>
          <w:color w:val="0D0D0D" w:themeColor="text1" w:themeTint="F2"/>
          <w:lang w:val="pt-BR"/>
        </w:rPr>
        <w:t xml:space="preserve">: </w:t>
      </w:r>
      <w:r w:rsidRPr="007B4D9D">
        <w:rPr>
          <w:rFonts w:ascii="Times New Roman" w:hAnsi="Times New Roman"/>
          <w:b/>
          <w:bCs/>
          <w:color w:val="0070C0"/>
          <w:lang w:val="pt-BR"/>
        </w:rPr>
        <w:t xml:space="preserve">O </w:t>
      </w:r>
      <w:r w:rsidRPr="007B4D9D">
        <w:rPr>
          <w:rFonts w:ascii="Times New Roman" w:hAnsi="Times New Roman"/>
          <w:b/>
          <w:bCs/>
          <w:i/>
          <w:iCs/>
          <w:color w:val="0070C0"/>
          <w:lang w:val="pt-BR"/>
        </w:rPr>
        <w:t>Evangelho Segundo o Espiritismo</w:t>
      </w:r>
      <w:r w:rsidRPr="007B4D9D">
        <w:rPr>
          <w:rFonts w:ascii="Times New Roman" w:hAnsi="Times New Roman"/>
          <w:b/>
          <w:bCs/>
          <w:color w:val="0070C0"/>
          <w:lang w:val="pt-BR"/>
        </w:rPr>
        <w:t xml:space="preserve"> (ESE) completa 160 anos em 2024.</w:t>
      </w:r>
      <w:r w:rsidRPr="007B4D9D">
        <w:rPr>
          <w:rFonts w:ascii="Times New Roman" w:hAnsi="Times New Roman"/>
          <w:color w:val="0070C0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0070C0"/>
          <w:lang w:val="pt-BR"/>
        </w:rPr>
        <w:t xml:space="preserve">A obra se dedica ao estudo, desenvolvimento e prática da moral cristã. Junto com a obra </w:t>
      </w:r>
      <w:r w:rsidRPr="007B4D9D">
        <w:rPr>
          <w:rFonts w:ascii="Times New Roman" w:hAnsi="Times New Roman"/>
          <w:b/>
          <w:bCs/>
          <w:i/>
          <w:iCs/>
          <w:color w:val="0070C0"/>
          <w:lang w:val="pt-BR"/>
        </w:rPr>
        <w:t>O Céu e o Inferno</w:t>
      </w:r>
      <w:r w:rsidRPr="007B4D9D">
        <w:rPr>
          <w:rFonts w:ascii="Times New Roman" w:hAnsi="Times New Roman"/>
          <w:b/>
          <w:bCs/>
          <w:color w:val="0070C0"/>
          <w:lang w:val="pt-BR"/>
        </w:rPr>
        <w:t>, ela representa o aspecto moral do Espiritismo.</w:t>
      </w:r>
      <w:r w:rsidRPr="007B4D9D">
        <w:rPr>
          <w:rFonts w:ascii="Times New Roman" w:hAnsi="Times New Roman"/>
          <w:color w:val="0070C0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EE0000"/>
          <w:lang w:val="pt-BR"/>
        </w:rPr>
        <w:t xml:space="preserve">Curiosamente, o item II da Introdução do ESE apresenta uma detalhada explicação sobre a autoridade </w:t>
      </w:r>
      <w:r w:rsidRPr="007B4D9D">
        <w:rPr>
          <w:rFonts w:ascii="Times New Roman" w:hAnsi="Times New Roman"/>
          <w:b/>
          <w:bCs/>
          <w:i/>
          <w:iCs/>
          <w:color w:val="EE0000"/>
          <w:lang w:val="pt-BR"/>
        </w:rPr>
        <w:t>científica</w:t>
      </w:r>
      <w:r w:rsidRPr="007B4D9D">
        <w:rPr>
          <w:rFonts w:ascii="Times New Roman" w:hAnsi="Times New Roman"/>
          <w:b/>
          <w:bCs/>
          <w:color w:val="EE0000"/>
          <w:lang w:val="pt-BR"/>
        </w:rPr>
        <w:t xml:space="preserve"> (e não moral) da Doutrina Espírita.</w:t>
      </w:r>
      <w:r w:rsidRPr="007B4D9D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EE0000"/>
          <w:lang w:val="pt-BR"/>
        </w:rPr>
        <w:t>Nesse item, Kardec apresenta os dois critérios de análise de revelações mediúnicas: i) o uso da razão e ii) o chamado método do Controle Universal do Ensino dos Espíritos (CUEE). Nesse texto, ele discute a importância do caráter universal do ensino dos Espíritos em contraponto a revelações individuais, bem como as vantagens de os Espíritos poderem eles mesmos fazer a divulgação da Doutrina em todos os lugares do globo. Ele conclui o texto mostrando a segurança que o Espiritismo adquire contra revelações que pudessem deturpá-lo, se os dois critérios acima de análise de mensagens forem seguidos rigorosamente.</w:t>
      </w:r>
      <w:r w:rsidRPr="007B4D9D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00B050"/>
          <w:lang w:val="pt-BR"/>
        </w:rPr>
        <w:t>Uma questão, porém, que até o momento nunca foi levantada ou discutida é sobre as razões pelas quais Kardec teria mantido essa explicação em uma obra destinada ao aspecto moral/cristão do espiritismo.</w:t>
      </w:r>
      <w:r w:rsidRPr="007B4D9D">
        <w:rPr>
          <w:rFonts w:ascii="Times New Roman" w:hAnsi="Times New Roman"/>
          <w:color w:val="00B050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7030A0"/>
          <w:lang w:val="pt-BR"/>
        </w:rPr>
        <w:t>Neste artigo, construo uma hipótese baseada no conteúdo de três mensagens mediúnicas recebidas por Kardec à época em que ele preparava o ESE.</w:t>
      </w:r>
      <w:r w:rsidRPr="007B4D9D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Pr="007B4D9D">
        <w:rPr>
          <w:rFonts w:ascii="Times New Roman" w:hAnsi="Times New Roman"/>
          <w:b/>
          <w:bCs/>
          <w:color w:val="0D0D0D" w:themeColor="text1" w:themeTint="F2"/>
          <w:lang w:val="pt-BR"/>
        </w:rPr>
        <w:t>A proposta deste estudo não é fechar a questão, mas motivar a pesquisa por documentos históricos que possam elucidá-la ainda mais.</w:t>
      </w:r>
    </w:p>
    <w:p w14:paraId="0BCF0EF6" w14:textId="77777777" w:rsidR="007B4D9D" w:rsidRDefault="007B4D9D" w:rsidP="007B4D9D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</w:p>
    <w:p w14:paraId="592E823E" w14:textId="556B1065" w:rsidR="00227015" w:rsidRDefault="00B73140" w:rsidP="00D10902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tab/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Se desejar preparar um resumo estendido para submeter para o 1º </w:t>
      </w:r>
      <w:proofErr w:type="spellStart"/>
      <w:r w:rsidR="00227015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 w:rsidR="00227015">
        <w:rPr>
          <w:rFonts w:ascii="Times New Roman" w:hAnsi="Times New Roman"/>
          <w:color w:val="0D0D0D" w:themeColor="text1" w:themeTint="F2"/>
          <w:lang w:val="pt-BR"/>
        </w:rPr>
        <w:t>, ainda dá tempo</w:t>
      </w:r>
      <w:r w:rsidR="00053859">
        <w:rPr>
          <w:rFonts w:ascii="Times New Roman" w:hAnsi="Times New Roman"/>
          <w:color w:val="0D0D0D" w:themeColor="text1" w:themeTint="F2"/>
          <w:lang w:val="pt-BR"/>
        </w:rPr>
        <w:t xml:space="preserve"> (a data final de submissão </w:t>
      </w:r>
      <w:proofErr w:type="spellStart"/>
      <w:r w:rsidR="00053859">
        <w:rPr>
          <w:rFonts w:ascii="Times New Roman" w:hAnsi="Times New Roman"/>
          <w:color w:val="0D0D0D" w:themeColor="text1" w:themeTint="F2"/>
          <w:lang w:val="pt-BR"/>
        </w:rPr>
        <w:t>fo</w:t>
      </w:r>
      <w:r w:rsidR="00053859">
        <w:rPr>
          <w:rFonts w:ascii="Times New Roman" w:hAnsi="Times New Roman"/>
          <w:color w:val="0D0D0D" w:themeColor="text1" w:themeTint="F2"/>
          <w:lang w:val="pt-BR"/>
        </w:rPr>
        <w:t>i</w:t>
      </w:r>
      <w:proofErr w:type="spellEnd"/>
      <w:r w:rsidR="00053859">
        <w:rPr>
          <w:rFonts w:ascii="Times New Roman" w:hAnsi="Times New Roman"/>
          <w:color w:val="0D0D0D" w:themeColor="text1" w:themeTint="F2"/>
          <w:lang w:val="pt-BR"/>
        </w:rPr>
        <w:t xml:space="preserve"> </w:t>
      </w:r>
      <w:r w:rsidR="00053859">
        <w:rPr>
          <w:rFonts w:ascii="Times New Roman" w:hAnsi="Times New Roman"/>
          <w:color w:val="0D0D0D" w:themeColor="text1" w:themeTint="F2"/>
          <w:lang w:val="pt-BR"/>
        </w:rPr>
        <w:t>prorrogada até 31/05/2026)</w:t>
      </w:r>
      <w:r w:rsidR="00227015">
        <w:rPr>
          <w:rFonts w:ascii="Times New Roman" w:hAnsi="Times New Roman"/>
          <w:color w:val="0D0D0D" w:themeColor="text1" w:themeTint="F2"/>
          <w:lang w:val="pt-BR"/>
        </w:rPr>
        <w:t>. No</w:t>
      </w:r>
      <w:r w:rsidR="00227015" w:rsidRPr="00227015">
        <w:rPr>
          <w:rFonts w:ascii="Times New Roman" w:hAnsi="Times New Roman"/>
          <w:color w:val="0D0D0D" w:themeColor="text1" w:themeTint="F2"/>
          <w:lang w:val="pt-BR"/>
        </w:rPr>
        <w:t xml:space="preserve"> arquivo contendo o resumo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, escreva </w:t>
      </w:r>
      <w:r w:rsidR="00227015" w:rsidRPr="00227015">
        <w:rPr>
          <w:rFonts w:ascii="Times New Roman" w:hAnsi="Times New Roman"/>
          <w:color w:val="0D0D0D" w:themeColor="text1" w:themeTint="F2"/>
          <w:lang w:val="pt-BR"/>
        </w:rPr>
        <w:t>o título do estudo na primeira linha; o nome dos autores na segunda linha; e a informação de contato dos mesmos na terceira linha.</w:t>
      </w:r>
      <w:r w:rsidR="00227015">
        <w:rPr>
          <w:rFonts w:ascii="Times New Roman" w:hAnsi="Times New Roman"/>
          <w:color w:val="0D0D0D" w:themeColor="text1" w:themeTint="F2"/>
          <w:lang w:val="pt-BR"/>
        </w:rPr>
        <w:t xml:space="preserve"> Depois escreva seu resumo seguindo as sugestões acima. </w:t>
      </w:r>
    </w:p>
    <w:p w14:paraId="3641BBC2" w14:textId="2018241F" w:rsidR="00FD74B2" w:rsidRPr="00FD74B2" w:rsidRDefault="00D10902" w:rsidP="00227015">
      <w:pPr>
        <w:ind w:firstLine="708"/>
        <w:jc w:val="both"/>
        <w:rPr>
          <w:rFonts w:ascii="Times New Roman" w:hAnsi="Times New Roman"/>
          <w:color w:val="0D0D0D" w:themeColor="text1" w:themeTint="F2"/>
          <w:lang w:val="pt-BR"/>
        </w:rPr>
      </w:pPr>
      <w:r>
        <w:rPr>
          <w:rFonts w:ascii="Times New Roman" w:hAnsi="Times New Roman"/>
          <w:color w:val="0D0D0D" w:themeColor="text1" w:themeTint="F2"/>
          <w:lang w:val="pt-BR"/>
        </w:rPr>
        <w:t>N</w:t>
      </w:r>
      <w:r w:rsidR="003D4F0E">
        <w:rPr>
          <w:rFonts w:ascii="Times New Roman" w:hAnsi="Times New Roman"/>
          <w:color w:val="0D0D0D" w:themeColor="text1" w:themeTint="F2"/>
          <w:lang w:val="pt-BR"/>
        </w:rPr>
        <w:t xml:space="preserve">ão </w:t>
      </w:r>
      <w:r w:rsidR="006B415D">
        <w:rPr>
          <w:rFonts w:ascii="Times New Roman" w:hAnsi="Times New Roman"/>
          <w:color w:val="0D0D0D" w:themeColor="text1" w:themeTint="F2"/>
          <w:lang w:val="pt-BR"/>
        </w:rPr>
        <w:t xml:space="preserve">há nenhum custo adicional para participar do 1º </w:t>
      </w:r>
      <w:proofErr w:type="spellStart"/>
      <w:r w:rsidR="006B415D">
        <w:rPr>
          <w:rFonts w:ascii="Times New Roman" w:hAnsi="Times New Roman"/>
          <w:color w:val="0D0D0D" w:themeColor="text1" w:themeTint="F2"/>
          <w:lang w:val="pt-BR"/>
        </w:rPr>
        <w:t>EnCPE</w:t>
      </w:r>
      <w:proofErr w:type="spellEnd"/>
      <w:r w:rsidR="006B415D">
        <w:rPr>
          <w:rFonts w:ascii="Times New Roman" w:hAnsi="Times New Roman"/>
          <w:color w:val="0D0D0D" w:themeColor="text1" w:themeTint="F2"/>
          <w:lang w:val="pt-BR"/>
        </w:rPr>
        <w:t xml:space="preserve">. </w:t>
      </w:r>
      <w:r w:rsidR="00B82204">
        <w:rPr>
          <w:rFonts w:ascii="Times New Roman" w:hAnsi="Times New Roman"/>
          <w:color w:val="0D0D0D" w:themeColor="text1" w:themeTint="F2"/>
          <w:lang w:val="pt-BR"/>
        </w:rPr>
        <w:t xml:space="preserve">Os resumos </w:t>
      </w:r>
      <w:r w:rsidR="006B415D">
        <w:rPr>
          <w:rFonts w:ascii="Times New Roman" w:hAnsi="Times New Roman"/>
          <w:color w:val="0D0D0D" w:themeColor="text1" w:themeTint="F2"/>
          <w:lang w:val="pt-BR"/>
        </w:rPr>
        <w:t xml:space="preserve">aprovados </w:t>
      </w:r>
      <w:r w:rsidR="00B82204">
        <w:rPr>
          <w:rFonts w:ascii="Times New Roman" w:hAnsi="Times New Roman"/>
          <w:color w:val="0D0D0D" w:themeColor="text1" w:themeTint="F2"/>
          <w:lang w:val="pt-BR"/>
        </w:rPr>
        <w:t xml:space="preserve">formarão os anais do 1º ENCPE </w:t>
      </w:r>
      <w:r w:rsidR="006B415D">
        <w:rPr>
          <w:rFonts w:ascii="Times New Roman" w:hAnsi="Times New Roman"/>
          <w:color w:val="0D0D0D" w:themeColor="text1" w:themeTint="F2"/>
          <w:lang w:val="pt-BR"/>
        </w:rPr>
        <w:t xml:space="preserve">– USE </w:t>
      </w:r>
      <w:r w:rsidR="00B82204">
        <w:rPr>
          <w:rFonts w:ascii="Times New Roman" w:hAnsi="Times New Roman"/>
          <w:color w:val="0D0D0D" w:themeColor="text1" w:themeTint="F2"/>
          <w:lang w:val="pt-BR"/>
        </w:rPr>
        <w:t xml:space="preserve">e serão posteriormente publicados nos anais do 19º Congresso Espírita. A ACPE está </w:t>
      </w:r>
      <w:r w:rsidR="0024403A">
        <w:rPr>
          <w:rFonts w:ascii="Times New Roman" w:hAnsi="Times New Roman"/>
          <w:color w:val="0D0D0D" w:themeColor="text1" w:themeTint="F2"/>
          <w:lang w:val="pt-BR"/>
        </w:rPr>
        <w:t>à</w:t>
      </w:r>
      <w:r w:rsidR="00B82204">
        <w:rPr>
          <w:rFonts w:ascii="Times New Roman" w:hAnsi="Times New Roman"/>
          <w:color w:val="0D0D0D" w:themeColor="text1" w:themeTint="F2"/>
          <w:lang w:val="pt-BR"/>
        </w:rPr>
        <w:t xml:space="preserve"> disposição para tirar dúvidas</w:t>
      </w:r>
      <w:r w:rsidR="00B71454">
        <w:rPr>
          <w:rFonts w:ascii="Times New Roman" w:hAnsi="Times New Roman"/>
          <w:color w:val="0D0D0D" w:themeColor="text1" w:themeTint="F2"/>
          <w:lang w:val="pt-BR"/>
        </w:rPr>
        <w:t xml:space="preserve"> através do endereço </w:t>
      </w:r>
      <w:hyperlink r:id="rId9" w:history="1">
        <w:r w:rsidR="00B82204" w:rsidRPr="00E328C9">
          <w:rPr>
            <w:rStyle w:val="Hyperlink"/>
            <w:rFonts w:ascii="Times New Roman" w:hAnsi="Times New Roman"/>
            <w:lang w:val="pt-BR"/>
          </w:rPr>
          <w:t>acpe@usesp.org.br</w:t>
        </w:r>
      </w:hyperlink>
      <w:r w:rsidR="008872A0">
        <w:rPr>
          <w:rFonts w:ascii="Times New Roman" w:hAnsi="Times New Roman"/>
          <w:color w:val="0D0D0D" w:themeColor="text1" w:themeTint="F2"/>
          <w:lang w:val="pt-BR"/>
        </w:rPr>
        <w:t xml:space="preserve">. </w:t>
      </w:r>
    </w:p>
    <w:p w14:paraId="554960F5" w14:textId="3CC70086" w:rsidR="00033F2F" w:rsidRDefault="00033F2F" w:rsidP="00033F2F">
      <w:pPr>
        <w:jc w:val="both"/>
        <w:rPr>
          <w:rFonts w:ascii="Times New Roman" w:hAnsi="Times New Roman"/>
          <w:color w:val="0D0D0D" w:themeColor="text1" w:themeTint="F2"/>
          <w:lang w:val="pt-BR"/>
        </w:rPr>
      </w:pPr>
    </w:p>
    <w:sectPr w:rsidR="00033F2F" w:rsidSect="00125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DCD0" w14:textId="77777777" w:rsidR="0079043D" w:rsidRDefault="0079043D" w:rsidP="004517A2">
      <w:r>
        <w:separator/>
      </w:r>
    </w:p>
  </w:endnote>
  <w:endnote w:type="continuationSeparator" w:id="0">
    <w:p w14:paraId="7AEDDBA6" w14:textId="77777777" w:rsidR="0079043D" w:rsidRDefault="0079043D" w:rsidP="0045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0CC5" w14:textId="77777777" w:rsidR="0079043D" w:rsidRDefault="0079043D" w:rsidP="004517A2">
      <w:r>
        <w:separator/>
      </w:r>
    </w:p>
  </w:footnote>
  <w:footnote w:type="continuationSeparator" w:id="0">
    <w:p w14:paraId="48CF3127" w14:textId="77777777" w:rsidR="0079043D" w:rsidRDefault="0079043D" w:rsidP="004517A2">
      <w:r>
        <w:continuationSeparator/>
      </w:r>
    </w:p>
  </w:footnote>
  <w:footnote w:id="1">
    <w:p w14:paraId="095A8145" w14:textId="25FA22D2" w:rsidR="0025473C" w:rsidRPr="0025473C" w:rsidRDefault="0025473C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25473C">
        <w:rPr>
          <w:lang w:val="pt-BR"/>
        </w:rPr>
        <w:t xml:space="preserve"> https://usesp.org.br/congresso/</w:t>
      </w:r>
      <w:r>
        <w:rPr>
          <w:lang w:val="pt-BR"/>
        </w:rPr>
        <w:t xml:space="preserve"> </w:t>
      </w:r>
    </w:p>
  </w:footnote>
  <w:footnote w:id="2">
    <w:p w14:paraId="5CAD8965" w14:textId="0D96B6D1" w:rsidR="0000651F" w:rsidRPr="0000651F" w:rsidRDefault="0000651F" w:rsidP="00227015">
      <w:pPr>
        <w:pStyle w:val="FootnoteText"/>
        <w:jc w:val="both"/>
        <w:rPr>
          <w:lang w:val="pt-BR"/>
        </w:rPr>
      </w:pPr>
      <w:r>
        <w:rPr>
          <w:rStyle w:val="FootnoteReference"/>
        </w:rPr>
        <w:footnoteRef/>
      </w:r>
      <w:r w:rsidRPr="0000651F">
        <w:rPr>
          <w:lang w:val="pt-BR"/>
        </w:rPr>
        <w:t xml:space="preserve"> Não é mandatório preparar um resumo seguindo essas orientações. Elas servem como guia para quem nunca escreveu um resumo em forma acadêmica antes.  </w:t>
      </w:r>
    </w:p>
  </w:footnote>
  <w:footnote w:id="3">
    <w:p w14:paraId="3F7AC0A5" w14:textId="77777777" w:rsidR="0000651F" w:rsidRPr="00E12BA3" w:rsidRDefault="0000651F" w:rsidP="0000651F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E12BA3">
        <w:rPr>
          <w:lang w:val="pt-BR"/>
        </w:rPr>
        <w:t xml:space="preserve"> </w:t>
      </w:r>
      <w:r>
        <w:rPr>
          <w:lang w:val="pt-BR"/>
        </w:rPr>
        <w:t xml:space="preserve">Acessado em 12 de abril de 2026. </w:t>
      </w:r>
    </w:p>
  </w:footnote>
  <w:footnote w:id="4">
    <w:p w14:paraId="4B9F2E17" w14:textId="696839E9" w:rsidR="00B73140" w:rsidRPr="00B73140" w:rsidRDefault="00B73140" w:rsidP="00B73140">
      <w:pPr>
        <w:pStyle w:val="FootnoteText"/>
        <w:jc w:val="both"/>
        <w:rPr>
          <w:lang w:val="pt-BR"/>
        </w:rPr>
      </w:pPr>
      <w:r>
        <w:rPr>
          <w:rStyle w:val="FootnoteReference"/>
        </w:rPr>
        <w:footnoteRef/>
      </w:r>
      <w:r w:rsidRPr="00B73140">
        <w:rPr>
          <w:lang w:val="pt-BR"/>
        </w:rPr>
        <w:t xml:space="preserve"> </w:t>
      </w:r>
      <w:r>
        <w:rPr>
          <w:lang w:val="pt-BR"/>
        </w:rPr>
        <w:t xml:space="preserve">Artigo publicado no </w:t>
      </w:r>
      <w:r w:rsidRPr="00B73140">
        <w:rPr>
          <w:i/>
          <w:iCs/>
          <w:lang w:val="pt-BR"/>
        </w:rPr>
        <w:t>Jornal de Estudos Espíritas</w:t>
      </w:r>
      <w:r w:rsidRPr="00B73140">
        <w:rPr>
          <w:lang w:val="pt-BR"/>
        </w:rPr>
        <w:t xml:space="preserve"> </w:t>
      </w:r>
      <w:r w:rsidRPr="00B73140">
        <w:rPr>
          <w:b/>
          <w:bCs/>
          <w:lang w:val="pt-BR"/>
        </w:rPr>
        <w:t>12</w:t>
      </w:r>
      <w:r w:rsidRPr="00B73140">
        <w:rPr>
          <w:lang w:val="pt-BR"/>
        </w:rPr>
        <w:t xml:space="preserve">, 010202 (2024), </w:t>
      </w:r>
      <w:r>
        <w:rPr>
          <w:lang w:val="pt-BR"/>
        </w:rPr>
        <w:t xml:space="preserve">acesso gratuito através do link: </w:t>
      </w:r>
      <w:r w:rsidRPr="00B73140">
        <w:rPr>
          <w:lang w:val="pt-BR"/>
        </w:rPr>
        <w:t>https://doi.org/10.22568/jee.v12.artn.01020</w:t>
      </w:r>
      <w:r>
        <w:rPr>
          <w:lang w:val="pt-BR"/>
        </w:rPr>
        <w:t xml:space="preserve">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8BF"/>
    <w:multiLevelType w:val="multilevel"/>
    <w:tmpl w:val="5F70A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475045"/>
    <w:multiLevelType w:val="hybridMultilevel"/>
    <w:tmpl w:val="5862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6978"/>
    <w:multiLevelType w:val="hybridMultilevel"/>
    <w:tmpl w:val="C98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260B"/>
    <w:multiLevelType w:val="hybridMultilevel"/>
    <w:tmpl w:val="3B96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7B2C"/>
    <w:multiLevelType w:val="hybridMultilevel"/>
    <w:tmpl w:val="1BB6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063D6"/>
    <w:multiLevelType w:val="hybridMultilevel"/>
    <w:tmpl w:val="A72C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25A07"/>
    <w:multiLevelType w:val="hybridMultilevel"/>
    <w:tmpl w:val="95881928"/>
    <w:lvl w:ilvl="0" w:tplc="A394FF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DE8"/>
    <w:multiLevelType w:val="multilevel"/>
    <w:tmpl w:val="45F2AB7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80052260">
    <w:abstractNumId w:val="6"/>
  </w:num>
  <w:num w:numId="2" w16cid:durableId="263732170">
    <w:abstractNumId w:val="4"/>
  </w:num>
  <w:num w:numId="3" w16cid:durableId="888416297">
    <w:abstractNumId w:val="1"/>
  </w:num>
  <w:num w:numId="4" w16cid:durableId="309670823">
    <w:abstractNumId w:val="5"/>
  </w:num>
  <w:num w:numId="5" w16cid:durableId="616444796">
    <w:abstractNumId w:val="2"/>
  </w:num>
  <w:num w:numId="6" w16cid:durableId="263848483">
    <w:abstractNumId w:val="3"/>
  </w:num>
  <w:num w:numId="7" w16cid:durableId="1793092591">
    <w:abstractNumId w:val="7"/>
  </w:num>
  <w:num w:numId="8" w16cid:durableId="12238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77"/>
    <w:rsid w:val="000009AA"/>
    <w:rsid w:val="0000309D"/>
    <w:rsid w:val="0000651F"/>
    <w:rsid w:val="00007594"/>
    <w:rsid w:val="00007770"/>
    <w:rsid w:val="00011234"/>
    <w:rsid w:val="000143E5"/>
    <w:rsid w:val="0002011C"/>
    <w:rsid w:val="0002076D"/>
    <w:rsid w:val="00023A7D"/>
    <w:rsid w:val="0002450F"/>
    <w:rsid w:val="00025841"/>
    <w:rsid w:val="00027C02"/>
    <w:rsid w:val="00031F91"/>
    <w:rsid w:val="00032F54"/>
    <w:rsid w:val="00033F2F"/>
    <w:rsid w:val="000359A7"/>
    <w:rsid w:val="00035D1F"/>
    <w:rsid w:val="00036BF7"/>
    <w:rsid w:val="00036EDE"/>
    <w:rsid w:val="0004059C"/>
    <w:rsid w:val="000416E9"/>
    <w:rsid w:val="000465B3"/>
    <w:rsid w:val="00050E9F"/>
    <w:rsid w:val="00051720"/>
    <w:rsid w:val="00051FF0"/>
    <w:rsid w:val="00053859"/>
    <w:rsid w:val="00056A0E"/>
    <w:rsid w:val="00060AC4"/>
    <w:rsid w:val="000612FF"/>
    <w:rsid w:val="0006447D"/>
    <w:rsid w:val="00065822"/>
    <w:rsid w:val="00067170"/>
    <w:rsid w:val="000715C9"/>
    <w:rsid w:val="00073707"/>
    <w:rsid w:val="000740AA"/>
    <w:rsid w:val="000757F8"/>
    <w:rsid w:val="00075E2F"/>
    <w:rsid w:val="00080B14"/>
    <w:rsid w:val="0008103B"/>
    <w:rsid w:val="0008178F"/>
    <w:rsid w:val="00082F6F"/>
    <w:rsid w:val="0008731C"/>
    <w:rsid w:val="0008762C"/>
    <w:rsid w:val="0009036F"/>
    <w:rsid w:val="00090694"/>
    <w:rsid w:val="00092EAD"/>
    <w:rsid w:val="00094BBE"/>
    <w:rsid w:val="000952CF"/>
    <w:rsid w:val="000967AE"/>
    <w:rsid w:val="0009732A"/>
    <w:rsid w:val="000A15E9"/>
    <w:rsid w:val="000A3182"/>
    <w:rsid w:val="000A3EE1"/>
    <w:rsid w:val="000A4520"/>
    <w:rsid w:val="000B3029"/>
    <w:rsid w:val="000B3E46"/>
    <w:rsid w:val="000B402F"/>
    <w:rsid w:val="000B52EA"/>
    <w:rsid w:val="000B5DD5"/>
    <w:rsid w:val="000B6506"/>
    <w:rsid w:val="000B6CBE"/>
    <w:rsid w:val="000B7BC8"/>
    <w:rsid w:val="000C1637"/>
    <w:rsid w:val="000C3469"/>
    <w:rsid w:val="000C4A50"/>
    <w:rsid w:val="000C51E2"/>
    <w:rsid w:val="000C5F3A"/>
    <w:rsid w:val="000C7D78"/>
    <w:rsid w:val="000D0161"/>
    <w:rsid w:val="000D1497"/>
    <w:rsid w:val="000D2181"/>
    <w:rsid w:val="000D51AC"/>
    <w:rsid w:val="000D6590"/>
    <w:rsid w:val="000D7269"/>
    <w:rsid w:val="000E0376"/>
    <w:rsid w:val="000E1EE7"/>
    <w:rsid w:val="000E278A"/>
    <w:rsid w:val="000E473C"/>
    <w:rsid w:val="000E5623"/>
    <w:rsid w:val="000E6C71"/>
    <w:rsid w:val="000F2464"/>
    <w:rsid w:val="000F255D"/>
    <w:rsid w:val="000F2C0B"/>
    <w:rsid w:val="000F3C4B"/>
    <w:rsid w:val="000F40A5"/>
    <w:rsid w:val="000F437D"/>
    <w:rsid w:val="000F473A"/>
    <w:rsid w:val="000F4A29"/>
    <w:rsid w:val="000F5165"/>
    <w:rsid w:val="000F5B12"/>
    <w:rsid w:val="00102B62"/>
    <w:rsid w:val="001035DA"/>
    <w:rsid w:val="00105E1B"/>
    <w:rsid w:val="001115C3"/>
    <w:rsid w:val="001116B2"/>
    <w:rsid w:val="00111C38"/>
    <w:rsid w:val="001144D5"/>
    <w:rsid w:val="00115DF9"/>
    <w:rsid w:val="0012084C"/>
    <w:rsid w:val="0012207A"/>
    <w:rsid w:val="00123C0B"/>
    <w:rsid w:val="0012402F"/>
    <w:rsid w:val="0012428C"/>
    <w:rsid w:val="00125892"/>
    <w:rsid w:val="00132AED"/>
    <w:rsid w:val="001339A1"/>
    <w:rsid w:val="00135F2D"/>
    <w:rsid w:val="00142B43"/>
    <w:rsid w:val="00142EAF"/>
    <w:rsid w:val="0014620F"/>
    <w:rsid w:val="00147075"/>
    <w:rsid w:val="00152921"/>
    <w:rsid w:val="00153151"/>
    <w:rsid w:val="00153CD4"/>
    <w:rsid w:val="001549B6"/>
    <w:rsid w:val="00161437"/>
    <w:rsid w:val="00163F21"/>
    <w:rsid w:val="001665D2"/>
    <w:rsid w:val="00172ED4"/>
    <w:rsid w:val="00175488"/>
    <w:rsid w:val="00175900"/>
    <w:rsid w:val="001768F0"/>
    <w:rsid w:val="001774E0"/>
    <w:rsid w:val="0017786A"/>
    <w:rsid w:val="00177AF3"/>
    <w:rsid w:val="00180081"/>
    <w:rsid w:val="00180A96"/>
    <w:rsid w:val="00180AB5"/>
    <w:rsid w:val="00183B64"/>
    <w:rsid w:val="0019130F"/>
    <w:rsid w:val="001933BF"/>
    <w:rsid w:val="00194AD4"/>
    <w:rsid w:val="0019540C"/>
    <w:rsid w:val="0019557E"/>
    <w:rsid w:val="00196A1C"/>
    <w:rsid w:val="001A1F60"/>
    <w:rsid w:val="001A3D80"/>
    <w:rsid w:val="001A4BD9"/>
    <w:rsid w:val="001A6D57"/>
    <w:rsid w:val="001B002E"/>
    <w:rsid w:val="001B035C"/>
    <w:rsid w:val="001B237F"/>
    <w:rsid w:val="001B2CA3"/>
    <w:rsid w:val="001B4285"/>
    <w:rsid w:val="001B5F70"/>
    <w:rsid w:val="001C0567"/>
    <w:rsid w:val="001C170B"/>
    <w:rsid w:val="001C31A4"/>
    <w:rsid w:val="001C3529"/>
    <w:rsid w:val="001C603D"/>
    <w:rsid w:val="001C6DB0"/>
    <w:rsid w:val="001C75B0"/>
    <w:rsid w:val="001C7B40"/>
    <w:rsid w:val="001D0502"/>
    <w:rsid w:val="001D2842"/>
    <w:rsid w:val="001D3035"/>
    <w:rsid w:val="001D41EF"/>
    <w:rsid w:val="001D428C"/>
    <w:rsid w:val="001D535C"/>
    <w:rsid w:val="001D5CDC"/>
    <w:rsid w:val="001D6AED"/>
    <w:rsid w:val="001E0979"/>
    <w:rsid w:val="001E1B82"/>
    <w:rsid w:val="001E2765"/>
    <w:rsid w:val="001E3109"/>
    <w:rsid w:val="001E49BB"/>
    <w:rsid w:val="001E4D40"/>
    <w:rsid w:val="001E5419"/>
    <w:rsid w:val="001E571F"/>
    <w:rsid w:val="001E5D63"/>
    <w:rsid w:val="001E68C4"/>
    <w:rsid w:val="001E6F18"/>
    <w:rsid w:val="001E7F6A"/>
    <w:rsid w:val="001F3254"/>
    <w:rsid w:val="001F61C1"/>
    <w:rsid w:val="001F6DEA"/>
    <w:rsid w:val="002021C9"/>
    <w:rsid w:val="00203AFC"/>
    <w:rsid w:val="00206008"/>
    <w:rsid w:val="002070D3"/>
    <w:rsid w:val="00207E69"/>
    <w:rsid w:val="00212392"/>
    <w:rsid w:val="00213F0A"/>
    <w:rsid w:val="002202ED"/>
    <w:rsid w:val="002203B0"/>
    <w:rsid w:val="00221809"/>
    <w:rsid w:val="002235C5"/>
    <w:rsid w:val="00224322"/>
    <w:rsid w:val="002247CF"/>
    <w:rsid w:val="00225E03"/>
    <w:rsid w:val="00226244"/>
    <w:rsid w:val="00227015"/>
    <w:rsid w:val="002271EB"/>
    <w:rsid w:val="00227C8B"/>
    <w:rsid w:val="00231AC1"/>
    <w:rsid w:val="002323BF"/>
    <w:rsid w:val="00232B6B"/>
    <w:rsid w:val="00232FE9"/>
    <w:rsid w:val="00233710"/>
    <w:rsid w:val="00236947"/>
    <w:rsid w:val="002375CF"/>
    <w:rsid w:val="0024100A"/>
    <w:rsid w:val="0024140F"/>
    <w:rsid w:val="00241A65"/>
    <w:rsid w:val="0024276A"/>
    <w:rsid w:val="00242EB7"/>
    <w:rsid w:val="00243D56"/>
    <w:rsid w:val="0024403A"/>
    <w:rsid w:val="00244F88"/>
    <w:rsid w:val="002473CE"/>
    <w:rsid w:val="002474FC"/>
    <w:rsid w:val="00247F4B"/>
    <w:rsid w:val="00252941"/>
    <w:rsid w:val="00252EDA"/>
    <w:rsid w:val="0025473C"/>
    <w:rsid w:val="002552FB"/>
    <w:rsid w:val="002562BB"/>
    <w:rsid w:val="00256D7B"/>
    <w:rsid w:val="0025772B"/>
    <w:rsid w:val="00257971"/>
    <w:rsid w:val="00257DC7"/>
    <w:rsid w:val="0026455A"/>
    <w:rsid w:val="00266453"/>
    <w:rsid w:val="00270DEF"/>
    <w:rsid w:val="00271608"/>
    <w:rsid w:val="0027239A"/>
    <w:rsid w:val="00273C0C"/>
    <w:rsid w:val="00275386"/>
    <w:rsid w:val="00275BD4"/>
    <w:rsid w:val="00283D4D"/>
    <w:rsid w:val="0028494C"/>
    <w:rsid w:val="00287352"/>
    <w:rsid w:val="002926A2"/>
    <w:rsid w:val="002930A9"/>
    <w:rsid w:val="0029339A"/>
    <w:rsid w:val="002938BB"/>
    <w:rsid w:val="002A0BD2"/>
    <w:rsid w:val="002A261F"/>
    <w:rsid w:val="002A493E"/>
    <w:rsid w:val="002A4C1D"/>
    <w:rsid w:val="002A6CED"/>
    <w:rsid w:val="002A6E88"/>
    <w:rsid w:val="002B03CF"/>
    <w:rsid w:val="002B0684"/>
    <w:rsid w:val="002B12FA"/>
    <w:rsid w:val="002B66B5"/>
    <w:rsid w:val="002B7496"/>
    <w:rsid w:val="002B74CF"/>
    <w:rsid w:val="002B79A1"/>
    <w:rsid w:val="002C31F4"/>
    <w:rsid w:val="002C611B"/>
    <w:rsid w:val="002D075C"/>
    <w:rsid w:val="002D0CDA"/>
    <w:rsid w:val="002D4D54"/>
    <w:rsid w:val="002D76C5"/>
    <w:rsid w:val="002E1398"/>
    <w:rsid w:val="002E19F2"/>
    <w:rsid w:val="002E1FA8"/>
    <w:rsid w:val="002E33FC"/>
    <w:rsid w:val="002E780B"/>
    <w:rsid w:val="002F22C9"/>
    <w:rsid w:val="002F6F71"/>
    <w:rsid w:val="002F71A5"/>
    <w:rsid w:val="002F7B97"/>
    <w:rsid w:val="002F7D00"/>
    <w:rsid w:val="003043B1"/>
    <w:rsid w:val="00310EC5"/>
    <w:rsid w:val="00312BD2"/>
    <w:rsid w:val="0031373C"/>
    <w:rsid w:val="00314C86"/>
    <w:rsid w:val="003158F9"/>
    <w:rsid w:val="00317602"/>
    <w:rsid w:val="00322B49"/>
    <w:rsid w:val="0033013A"/>
    <w:rsid w:val="003312CF"/>
    <w:rsid w:val="003344F7"/>
    <w:rsid w:val="00335BF4"/>
    <w:rsid w:val="003360AC"/>
    <w:rsid w:val="00336E9B"/>
    <w:rsid w:val="00337F46"/>
    <w:rsid w:val="00341490"/>
    <w:rsid w:val="003417E3"/>
    <w:rsid w:val="003428EF"/>
    <w:rsid w:val="0034331F"/>
    <w:rsid w:val="00343CD4"/>
    <w:rsid w:val="00355300"/>
    <w:rsid w:val="00355A76"/>
    <w:rsid w:val="0036282E"/>
    <w:rsid w:val="00363AF1"/>
    <w:rsid w:val="00363D36"/>
    <w:rsid w:val="003642E0"/>
    <w:rsid w:val="003643EB"/>
    <w:rsid w:val="00370BCC"/>
    <w:rsid w:val="00371D35"/>
    <w:rsid w:val="0037695E"/>
    <w:rsid w:val="00376B28"/>
    <w:rsid w:val="00377175"/>
    <w:rsid w:val="00377D68"/>
    <w:rsid w:val="0038083E"/>
    <w:rsid w:val="00380B4C"/>
    <w:rsid w:val="0038430A"/>
    <w:rsid w:val="00385961"/>
    <w:rsid w:val="003915B3"/>
    <w:rsid w:val="0039171F"/>
    <w:rsid w:val="003925A1"/>
    <w:rsid w:val="0039445B"/>
    <w:rsid w:val="00396A66"/>
    <w:rsid w:val="0039794C"/>
    <w:rsid w:val="003A10A4"/>
    <w:rsid w:val="003A3732"/>
    <w:rsid w:val="003A558E"/>
    <w:rsid w:val="003A7C0A"/>
    <w:rsid w:val="003B0FFE"/>
    <w:rsid w:val="003B2448"/>
    <w:rsid w:val="003B4199"/>
    <w:rsid w:val="003B597D"/>
    <w:rsid w:val="003B6D35"/>
    <w:rsid w:val="003C1625"/>
    <w:rsid w:val="003C3847"/>
    <w:rsid w:val="003C3C83"/>
    <w:rsid w:val="003C445E"/>
    <w:rsid w:val="003C64AF"/>
    <w:rsid w:val="003D0E2E"/>
    <w:rsid w:val="003D1CE3"/>
    <w:rsid w:val="003D370E"/>
    <w:rsid w:val="003D3CED"/>
    <w:rsid w:val="003D4F0E"/>
    <w:rsid w:val="003D5F53"/>
    <w:rsid w:val="003E0B77"/>
    <w:rsid w:val="003E70A1"/>
    <w:rsid w:val="003E7543"/>
    <w:rsid w:val="003E7959"/>
    <w:rsid w:val="003F454C"/>
    <w:rsid w:val="003F7466"/>
    <w:rsid w:val="003F7533"/>
    <w:rsid w:val="00403E51"/>
    <w:rsid w:val="00404339"/>
    <w:rsid w:val="00405736"/>
    <w:rsid w:val="004066EC"/>
    <w:rsid w:val="0041075D"/>
    <w:rsid w:val="00412336"/>
    <w:rsid w:val="00413737"/>
    <w:rsid w:val="00416B29"/>
    <w:rsid w:val="00417193"/>
    <w:rsid w:val="0042015B"/>
    <w:rsid w:val="00422F00"/>
    <w:rsid w:val="0042358D"/>
    <w:rsid w:val="0042462F"/>
    <w:rsid w:val="0043021E"/>
    <w:rsid w:val="00434653"/>
    <w:rsid w:val="00435025"/>
    <w:rsid w:val="00436F22"/>
    <w:rsid w:val="00437CA5"/>
    <w:rsid w:val="00440A44"/>
    <w:rsid w:val="00445945"/>
    <w:rsid w:val="00445C44"/>
    <w:rsid w:val="004478F3"/>
    <w:rsid w:val="00450099"/>
    <w:rsid w:val="004517A2"/>
    <w:rsid w:val="004537C7"/>
    <w:rsid w:val="004552B1"/>
    <w:rsid w:val="004602E6"/>
    <w:rsid w:val="0046188F"/>
    <w:rsid w:val="00462792"/>
    <w:rsid w:val="004654BA"/>
    <w:rsid w:val="00466896"/>
    <w:rsid w:val="004669FB"/>
    <w:rsid w:val="00466C2D"/>
    <w:rsid w:val="00467960"/>
    <w:rsid w:val="00470C77"/>
    <w:rsid w:val="004736E9"/>
    <w:rsid w:val="004737DA"/>
    <w:rsid w:val="004742BF"/>
    <w:rsid w:val="004770A4"/>
    <w:rsid w:val="004800E7"/>
    <w:rsid w:val="004810C7"/>
    <w:rsid w:val="004835CB"/>
    <w:rsid w:val="00485EFF"/>
    <w:rsid w:val="004909F5"/>
    <w:rsid w:val="004931D0"/>
    <w:rsid w:val="00494AF7"/>
    <w:rsid w:val="00495C2D"/>
    <w:rsid w:val="00496E68"/>
    <w:rsid w:val="004972A0"/>
    <w:rsid w:val="004A1A93"/>
    <w:rsid w:val="004A1BE9"/>
    <w:rsid w:val="004A3611"/>
    <w:rsid w:val="004A61AD"/>
    <w:rsid w:val="004A6583"/>
    <w:rsid w:val="004B0117"/>
    <w:rsid w:val="004B1519"/>
    <w:rsid w:val="004B1EBB"/>
    <w:rsid w:val="004B6AB8"/>
    <w:rsid w:val="004B6F87"/>
    <w:rsid w:val="004B77B4"/>
    <w:rsid w:val="004B7DD1"/>
    <w:rsid w:val="004B7FD7"/>
    <w:rsid w:val="004C2B39"/>
    <w:rsid w:val="004C4062"/>
    <w:rsid w:val="004C479B"/>
    <w:rsid w:val="004C72A4"/>
    <w:rsid w:val="004C77CE"/>
    <w:rsid w:val="004D16FC"/>
    <w:rsid w:val="004D3959"/>
    <w:rsid w:val="004D43CD"/>
    <w:rsid w:val="004D4F57"/>
    <w:rsid w:val="004D6595"/>
    <w:rsid w:val="004D6BCA"/>
    <w:rsid w:val="004D72BD"/>
    <w:rsid w:val="004E33F7"/>
    <w:rsid w:val="004E343C"/>
    <w:rsid w:val="004E3A25"/>
    <w:rsid w:val="004E4DE8"/>
    <w:rsid w:val="004E5AF4"/>
    <w:rsid w:val="004F0291"/>
    <w:rsid w:val="004F0C5C"/>
    <w:rsid w:val="004F10C8"/>
    <w:rsid w:val="004F25D5"/>
    <w:rsid w:val="004F2A72"/>
    <w:rsid w:val="004F2C61"/>
    <w:rsid w:val="004F39C3"/>
    <w:rsid w:val="004F437C"/>
    <w:rsid w:val="004F5DF6"/>
    <w:rsid w:val="0050276C"/>
    <w:rsid w:val="00503F7E"/>
    <w:rsid w:val="00504BF4"/>
    <w:rsid w:val="00504F55"/>
    <w:rsid w:val="00504FF9"/>
    <w:rsid w:val="0051047F"/>
    <w:rsid w:val="0051150E"/>
    <w:rsid w:val="00511E3A"/>
    <w:rsid w:val="00512E6F"/>
    <w:rsid w:val="00513BBA"/>
    <w:rsid w:val="00513C35"/>
    <w:rsid w:val="00515598"/>
    <w:rsid w:val="00516089"/>
    <w:rsid w:val="00521D9F"/>
    <w:rsid w:val="005225ED"/>
    <w:rsid w:val="00522CE1"/>
    <w:rsid w:val="00532F3F"/>
    <w:rsid w:val="005345C5"/>
    <w:rsid w:val="00534934"/>
    <w:rsid w:val="00537459"/>
    <w:rsid w:val="00537B61"/>
    <w:rsid w:val="0054070E"/>
    <w:rsid w:val="005433B6"/>
    <w:rsid w:val="0054725E"/>
    <w:rsid w:val="005502EB"/>
    <w:rsid w:val="005532BB"/>
    <w:rsid w:val="00553A1B"/>
    <w:rsid w:val="00561F48"/>
    <w:rsid w:val="005629EA"/>
    <w:rsid w:val="0056454A"/>
    <w:rsid w:val="00567E08"/>
    <w:rsid w:val="0057370D"/>
    <w:rsid w:val="00575CFC"/>
    <w:rsid w:val="005771CF"/>
    <w:rsid w:val="00577E63"/>
    <w:rsid w:val="0058362F"/>
    <w:rsid w:val="00583CDB"/>
    <w:rsid w:val="00587D39"/>
    <w:rsid w:val="0059024B"/>
    <w:rsid w:val="00591892"/>
    <w:rsid w:val="00593988"/>
    <w:rsid w:val="00594539"/>
    <w:rsid w:val="005948B9"/>
    <w:rsid w:val="0059659F"/>
    <w:rsid w:val="00596D67"/>
    <w:rsid w:val="00596E3B"/>
    <w:rsid w:val="00597580"/>
    <w:rsid w:val="005A0F73"/>
    <w:rsid w:val="005A1F5A"/>
    <w:rsid w:val="005A258B"/>
    <w:rsid w:val="005A267B"/>
    <w:rsid w:val="005A4967"/>
    <w:rsid w:val="005A51BD"/>
    <w:rsid w:val="005A65B6"/>
    <w:rsid w:val="005A7B55"/>
    <w:rsid w:val="005B0D9E"/>
    <w:rsid w:val="005B12F9"/>
    <w:rsid w:val="005B1934"/>
    <w:rsid w:val="005B1E2B"/>
    <w:rsid w:val="005B4C55"/>
    <w:rsid w:val="005B5A43"/>
    <w:rsid w:val="005B5E97"/>
    <w:rsid w:val="005B66A0"/>
    <w:rsid w:val="005B6C79"/>
    <w:rsid w:val="005C42FA"/>
    <w:rsid w:val="005C45F3"/>
    <w:rsid w:val="005C58D0"/>
    <w:rsid w:val="005C689F"/>
    <w:rsid w:val="005C7112"/>
    <w:rsid w:val="005D175E"/>
    <w:rsid w:val="005D18DA"/>
    <w:rsid w:val="005D1C68"/>
    <w:rsid w:val="005D426F"/>
    <w:rsid w:val="005D437B"/>
    <w:rsid w:val="005D4E23"/>
    <w:rsid w:val="005D56AC"/>
    <w:rsid w:val="005D5B32"/>
    <w:rsid w:val="005D6206"/>
    <w:rsid w:val="005E144D"/>
    <w:rsid w:val="005E1A76"/>
    <w:rsid w:val="005F14E3"/>
    <w:rsid w:val="005F2DB4"/>
    <w:rsid w:val="005F4DDA"/>
    <w:rsid w:val="005F5DF3"/>
    <w:rsid w:val="005F70B7"/>
    <w:rsid w:val="00600512"/>
    <w:rsid w:val="0060250E"/>
    <w:rsid w:val="0060387C"/>
    <w:rsid w:val="00605BA4"/>
    <w:rsid w:val="006078C8"/>
    <w:rsid w:val="00611146"/>
    <w:rsid w:val="006144E4"/>
    <w:rsid w:val="00614997"/>
    <w:rsid w:val="00617079"/>
    <w:rsid w:val="00617CD4"/>
    <w:rsid w:val="00621D68"/>
    <w:rsid w:val="006225E2"/>
    <w:rsid w:val="00622B2B"/>
    <w:rsid w:val="006233A7"/>
    <w:rsid w:val="006240CC"/>
    <w:rsid w:val="00624190"/>
    <w:rsid w:val="006257B6"/>
    <w:rsid w:val="00631692"/>
    <w:rsid w:val="00632DDC"/>
    <w:rsid w:val="00633C03"/>
    <w:rsid w:val="006357C7"/>
    <w:rsid w:val="00635F8F"/>
    <w:rsid w:val="006406BE"/>
    <w:rsid w:val="00641565"/>
    <w:rsid w:val="00641F7C"/>
    <w:rsid w:val="00644271"/>
    <w:rsid w:val="0064545D"/>
    <w:rsid w:val="0064575B"/>
    <w:rsid w:val="0065136F"/>
    <w:rsid w:val="00652896"/>
    <w:rsid w:val="00654137"/>
    <w:rsid w:val="006551DB"/>
    <w:rsid w:val="006568A3"/>
    <w:rsid w:val="00660309"/>
    <w:rsid w:val="00663C2C"/>
    <w:rsid w:val="00663D93"/>
    <w:rsid w:val="00665375"/>
    <w:rsid w:val="006659EC"/>
    <w:rsid w:val="00672362"/>
    <w:rsid w:val="00672E43"/>
    <w:rsid w:val="00674BBD"/>
    <w:rsid w:val="00680999"/>
    <w:rsid w:val="00680A84"/>
    <w:rsid w:val="00682377"/>
    <w:rsid w:val="00682DB7"/>
    <w:rsid w:val="00683618"/>
    <w:rsid w:val="006838DC"/>
    <w:rsid w:val="006857CE"/>
    <w:rsid w:val="00685E6F"/>
    <w:rsid w:val="00686DE3"/>
    <w:rsid w:val="00690CBC"/>
    <w:rsid w:val="00691BC7"/>
    <w:rsid w:val="00693952"/>
    <w:rsid w:val="006A1142"/>
    <w:rsid w:val="006A2FB8"/>
    <w:rsid w:val="006A3159"/>
    <w:rsid w:val="006A6DF1"/>
    <w:rsid w:val="006B415D"/>
    <w:rsid w:val="006B6BE6"/>
    <w:rsid w:val="006B7073"/>
    <w:rsid w:val="006C1707"/>
    <w:rsid w:val="006C2218"/>
    <w:rsid w:val="006C426F"/>
    <w:rsid w:val="006C7AA1"/>
    <w:rsid w:val="006D12B0"/>
    <w:rsid w:val="006D16B1"/>
    <w:rsid w:val="006D3073"/>
    <w:rsid w:val="006D4D6E"/>
    <w:rsid w:val="006D7909"/>
    <w:rsid w:val="006E28F8"/>
    <w:rsid w:val="006E2DDD"/>
    <w:rsid w:val="006E30BB"/>
    <w:rsid w:val="006E39BB"/>
    <w:rsid w:val="006E5029"/>
    <w:rsid w:val="006E557A"/>
    <w:rsid w:val="006E5E08"/>
    <w:rsid w:val="006E67EA"/>
    <w:rsid w:val="006F1337"/>
    <w:rsid w:val="006F1F88"/>
    <w:rsid w:val="006F211D"/>
    <w:rsid w:val="006F2797"/>
    <w:rsid w:val="006F3F5C"/>
    <w:rsid w:val="00704AE3"/>
    <w:rsid w:val="00710F37"/>
    <w:rsid w:val="00712E41"/>
    <w:rsid w:val="00716DD2"/>
    <w:rsid w:val="007178B1"/>
    <w:rsid w:val="00721245"/>
    <w:rsid w:val="00722DA3"/>
    <w:rsid w:val="007242F5"/>
    <w:rsid w:val="00725D24"/>
    <w:rsid w:val="007306FD"/>
    <w:rsid w:val="007319CF"/>
    <w:rsid w:val="0073253D"/>
    <w:rsid w:val="007353FF"/>
    <w:rsid w:val="007428A1"/>
    <w:rsid w:val="0074447E"/>
    <w:rsid w:val="007445E9"/>
    <w:rsid w:val="00744D25"/>
    <w:rsid w:val="0074721C"/>
    <w:rsid w:val="00752724"/>
    <w:rsid w:val="00752872"/>
    <w:rsid w:val="00753514"/>
    <w:rsid w:val="00753C81"/>
    <w:rsid w:val="007545F9"/>
    <w:rsid w:val="007548B3"/>
    <w:rsid w:val="0075608E"/>
    <w:rsid w:val="00756907"/>
    <w:rsid w:val="0075734B"/>
    <w:rsid w:val="007573F5"/>
    <w:rsid w:val="00761385"/>
    <w:rsid w:val="00764C5F"/>
    <w:rsid w:val="00764CD0"/>
    <w:rsid w:val="00771FC4"/>
    <w:rsid w:val="00772E0F"/>
    <w:rsid w:val="00774544"/>
    <w:rsid w:val="00774A64"/>
    <w:rsid w:val="00774CC9"/>
    <w:rsid w:val="0077596D"/>
    <w:rsid w:val="0077761D"/>
    <w:rsid w:val="00780C5E"/>
    <w:rsid w:val="00784368"/>
    <w:rsid w:val="00785778"/>
    <w:rsid w:val="007876C2"/>
    <w:rsid w:val="00787B0D"/>
    <w:rsid w:val="007902E6"/>
    <w:rsid w:val="0079043D"/>
    <w:rsid w:val="0079091F"/>
    <w:rsid w:val="00791261"/>
    <w:rsid w:val="0079251F"/>
    <w:rsid w:val="007938C6"/>
    <w:rsid w:val="007947D3"/>
    <w:rsid w:val="00796636"/>
    <w:rsid w:val="00796AFC"/>
    <w:rsid w:val="00797EE2"/>
    <w:rsid w:val="007A0208"/>
    <w:rsid w:val="007A1485"/>
    <w:rsid w:val="007A3F40"/>
    <w:rsid w:val="007A3F65"/>
    <w:rsid w:val="007A563D"/>
    <w:rsid w:val="007A605C"/>
    <w:rsid w:val="007A71C4"/>
    <w:rsid w:val="007A735E"/>
    <w:rsid w:val="007B0081"/>
    <w:rsid w:val="007B1559"/>
    <w:rsid w:val="007B4D9D"/>
    <w:rsid w:val="007B692A"/>
    <w:rsid w:val="007C1971"/>
    <w:rsid w:val="007C6949"/>
    <w:rsid w:val="007D0AD5"/>
    <w:rsid w:val="007D1CF3"/>
    <w:rsid w:val="007D53CA"/>
    <w:rsid w:val="007D67AC"/>
    <w:rsid w:val="007D6E00"/>
    <w:rsid w:val="007E0B5F"/>
    <w:rsid w:val="007E3B58"/>
    <w:rsid w:val="007E712B"/>
    <w:rsid w:val="007E7C31"/>
    <w:rsid w:val="007E7D1A"/>
    <w:rsid w:val="007F596F"/>
    <w:rsid w:val="007F5D7D"/>
    <w:rsid w:val="00800C77"/>
    <w:rsid w:val="00802812"/>
    <w:rsid w:val="00807422"/>
    <w:rsid w:val="00807812"/>
    <w:rsid w:val="00812193"/>
    <w:rsid w:val="00812F95"/>
    <w:rsid w:val="008163EF"/>
    <w:rsid w:val="008168B6"/>
    <w:rsid w:val="00817117"/>
    <w:rsid w:val="008174F8"/>
    <w:rsid w:val="00821034"/>
    <w:rsid w:val="00821D62"/>
    <w:rsid w:val="008227B7"/>
    <w:rsid w:val="00823BE7"/>
    <w:rsid w:val="008275D6"/>
    <w:rsid w:val="008279E5"/>
    <w:rsid w:val="00827ABD"/>
    <w:rsid w:val="00834D19"/>
    <w:rsid w:val="00840126"/>
    <w:rsid w:val="00842077"/>
    <w:rsid w:val="00843182"/>
    <w:rsid w:val="00844767"/>
    <w:rsid w:val="00854586"/>
    <w:rsid w:val="008547A4"/>
    <w:rsid w:val="008550D7"/>
    <w:rsid w:val="00856295"/>
    <w:rsid w:val="00860398"/>
    <w:rsid w:val="00864257"/>
    <w:rsid w:val="00865E24"/>
    <w:rsid w:val="0087238B"/>
    <w:rsid w:val="00874452"/>
    <w:rsid w:val="00876905"/>
    <w:rsid w:val="0087737C"/>
    <w:rsid w:val="008840FC"/>
    <w:rsid w:val="00884184"/>
    <w:rsid w:val="008841E0"/>
    <w:rsid w:val="008850B5"/>
    <w:rsid w:val="00885103"/>
    <w:rsid w:val="008872A0"/>
    <w:rsid w:val="008912FC"/>
    <w:rsid w:val="00891792"/>
    <w:rsid w:val="00894B64"/>
    <w:rsid w:val="008978E0"/>
    <w:rsid w:val="008A18E3"/>
    <w:rsid w:val="008A2A91"/>
    <w:rsid w:val="008B277D"/>
    <w:rsid w:val="008B3BBD"/>
    <w:rsid w:val="008B6BF1"/>
    <w:rsid w:val="008C0810"/>
    <w:rsid w:val="008C1762"/>
    <w:rsid w:val="008C3568"/>
    <w:rsid w:val="008C40BA"/>
    <w:rsid w:val="008C60CD"/>
    <w:rsid w:val="008D0C56"/>
    <w:rsid w:val="008D17D0"/>
    <w:rsid w:val="008D278F"/>
    <w:rsid w:val="008D5A5B"/>
    <w:rsid w:val="008D61AE"/>
    <w:rsid w:val="008D7204"/>
    <w:rsid w:val="008E7867"/>
    <w:rsid w:val="008F000E"/>
    <w:rsid w:val="008F0EB6"/>
    <w:rsid w:val="008F296A"/>
    <w:rsid w:val="008F430E"/>
    <w:rsid w:val="008F4483"/>
    <w:rsid w:val="008F6D66"/>
    <w:rsid w:val="008F6EE6"/>
    <w:rsid w:val="008F7580"/>
    <w:rsid w:val="00900606"/>
    <w:rsid w:val="00901FF0"/>
    <w:rsid w:val="00902680"/>
    <w:rsid w:val="00904125"/>
    <w:rsid w:val="009057F5"/>
    <w:rsid w:val="00905EA5"/>
    <w:rsid w:val="00905EA9"/>
    <w:rsid w:val="00906179"/>
    <w:rsid w:val="00906ABC"/>
    <w:rsid w:val="0091014B"/>
    <w:rsid w:val="00911708"/>
    <w:rsid w:val="0091404C"/>
    <w:rsid w:val="00915693"/>
    <w:rsid w:val="00916F89"/>
    <w:rsid w:val="00921470"/>
    <w:rsid w:val="00921625"/>
    <w:rsid w:val="009217CF"/>
    <w:rsid w:val="00926100"/>
    <w:rsid w:val="00926229"/>
    <w:rsid w:val="0093150D"/>
    <w:rsid w:val="00932E66"/>
    <w:rsid w:val="0093395B"/>
    <w:rsid w:val="0093520F"/>
    <w:rsid w:val="00936F7E"/>
    <w:rsid w:val="00937C95"/>
    <w:rsid w:val="00937D88"/>
    <w:rsid w:val="009446BD"/>
    <w:rsid w:val="0094555F"/>
    <w:rsid w:val="0094641A"/>
    <w:rsid w:val="009465D6"/>
    <w:rsid w:val="00946810"/>
    <w:rsid w:val="009471C9"/>
    <w:rsid w:val="009476B9"/>
    <w:rsid w:val="0095088E"/>
    <w:rsid w:val="0095139B"/>
    <w:rsid w:val="00951F10"/>
    <w:rsid w:val="009529A3"/>
    <w:rsid w:val="009613B3"/>
    <w:rsid w:val="00962BCD"/>
    <w:rsid w:val="00963C8D"/>
    <w:rsid w:val="00963FF4"/>
    <w:rsid w:val="00964626"/>
    <w:rsid w:val="009649FA"/>
    <w:rsid w:val="00970640"/>
    <w:rsid w:val="00974427"/>
    <w:rsid w:val="00976B8B"/>
    <w:rsid w:val="009772ED"/>
    <w:rsid w:val="009774E0"/>
    <w:rsid w:val="0098064B"/>
    <w:rsid w:val="0098090E"/>
    <w:rsid w:val="00981AAC"/>
    <w:rsid w:val="00982B8C"/>
    <w:rsid w:val="00983542"/>
    <w:rsid w:val="009902C4"/>
    <w:rsid w:val="00993ECC"/>
    <w:rsid w:val="0099434E"/>
    <w:rsid w:val="009968D6"/>
    <w:rsid w:val="009969ED"/>
    <w:rsid w:val="00997D1E"/>
    <w:rsid w:val="009A328F"/>
    <w:rsid w:val="009A634D"/>
    <w:rsid w:val="009B07EB"/>
    <w:rsid w:val="009B0E35"/>
    <w:rsid w:val="009B52CA"/>
    <w:rsid w:val="009B5CF6"/>
    <w:rsid w:val="009B67C3"/>
    <w:rsid w:val="009C0997"/>
    <w:rsid w:val="009C4198"/>
    <w:rsid w:val="009C6772"/>
    <w:rsid w:val="009D1576"/>
    <w:rsid w:val="009D4491"/>
    <w:rsid w:val="009D4803"/>
    <w:rsid w:val="009D5040"/>
    <w:rsid w:val="009D5B58"/>
    <w:rsid w:val="009E2D4A"/>
    <w:rsid w:val="009E2ED1"/>
    <w:rsid w:val="009E3172"/>
    <w:rsid w:val="009E49FB"/>
    <w:rsid w:val="009E7621"/>
    <w:rsid w:val="009F0E41"/>
    <w:rsid w:val="009F3396"/>
    <w:rsid w:val="00A00A43"/>
    <w:rsid w:val="00A00E74"/>
    <w:rsid w:val="00A02008"/>
    <w:rsid w:val="00A02113"/>
    <w:rsid w:val="00A0423F"/>
    <w:rsid w:val="00A068AD"/>
    <w:rsid w:val="00A23C77"/>
    <w:rsid w:val="00A243D5"/>
    <w:rsid w:val="00A278BB"/>
    <w:rsid w:val="00A31847"/>
    <w:rsid w:val="00A32C16"/>
    <w:rsid w:val="00A40F1E"/>
    <w:rsid w:val="00A42E13"/>
    <w:rsid w:val="00A4485C"/>
    <w:rsid w:val="00A44A6A"/>
    <w:rsid w:val="00A45A47"/>
    <w:rsid w:val="00A4664F"/>
    <w:rsid w:val="00A50ECF"/>
    <w:rsid w:val="00A5128A"/>
    <w:rsid w:val="00A521D2"/>
    <w:rsid w:val="00A53916"/>
    <w:rsid w:val="00A53A6E"/>
    <w:rsid w:val="00A602EC"/>
    <w:rsid w:val="00A60F6F"/>
    <w:rsid w:val="00A62805"/>
    <w:rsid w:val="00A6320F"/>
    <w:rsid w:val="00A67317"/>
    <w:rsid w:val="00A67D00"/>
    <w:rsid w:val="00A717CF"/>
    <w:rsid w:val="00A74653"/>
    <w:rsid w:val="00A81739"/>
    <w:rsid w:val="00A837E9"/>
    <w:rsid w:val="00A8580E"/>
    <w:rsid w:val="00A8724B"/>
    <w:rsid w:val="00A9213C"/>
    <w:rsid w:val="00A9255F"/>
    <w:rsid w:val="00A92AD1"/>
    <w:rsid w:val="00A930BB"/>
    <w:rsid w:val="00A95876"/>
    <w:rsid w:val="00AA11F5"/>
    <w:rsid w:val="00AA1A31"/>
    <w:rsid w:val="00AA2876"/>
    <w:rsid w:val="00AA4CA5"/>
    <w:rsid w:val="00AA5CB8"/>
    <w:rsid w:val="00AA6C1B"/>
    <w:rsid w:val="00AB0868"/>
    <w:rsid w:val="00AB2177"/>
    <w:rsid w:val="00AB762F"/>
    <w:rsid w:val="00AB77F1"/>
    <w:rsid w:val="00AC19CB"/>
    <w:rsid w:val="00AC2470"/>
    <w:rsid w:val="00AC68C4"/>
    <w:rsid w:val="00AC7769"/>
    <w:rsid w:val="00AD02D6"/>
    <w:rsid w:val="00AD0C18"/>
    <w:rsid w:val="00AD2E51"/>
    <w:rsid w:val="00AD4606"/>
    <w:rsid w:val="00AD4B24"/>
    <w:rsid w:val="00AD5509"/>
    <w:rsid w:val="00AD5D05"/>
    <w:rsid w:val="00AE0790"/>
    <w:rsid w:val="00AE2979"/>
    <w:rsid w:val="00AE4E76"/>
    <w:rsid w:val="00AF0419"/>
    <w:rsid w:val="00AF24B1"/>
    <w:rsid w:val="00AF4D1E"/>
    <w:rsid w:val="00AF4E9D"/>
    <w:rsid w:val="00AF5E4F"/>
    <w:rsid w:val="00AF7D96"/>
    <w:rsid w:val="00B01982"/>
    <w:rsid w:val="00B022C0"/>
    <w:rsid w:val="00B04366"/>
    <w:rsid w:val="00B10631"/>
    <w:rsid w:val="00B10EA0"/>
    <w:rsid w:val="00B12CD3"/>
    <w:rsid w:val="00B12ED1"/>
    <w:rsid w:val="00B138CA"/>
    <w:rsid w:val="00B15B67"/>
    <w:rsid w:val="00B1749F"/>
    <w:rsid w:val="00B2048D"/>
    <w:rsid w:val="00B20513"/>
    <w:rsid w:val="00B2089C"/>
    <w:rsid w:val="00B20AE1"/>
    <w:rsid w:val="00B2176B"/>
    <w:rsid w:val="00B23995"/>
    <w:rsid w:val="00B255C0"/>
    <w:rsid w:val="00B268B7"/>
    <w:rsid w:val="00B2710A"/>
    <w:rsid w:val="00B27367"/>
    <w:rsid w:val="00B301C7"/>
    <w:rsid w:val="00B30287"/>
    <w:rsid w:val="00B320C3"/>
    <w:rsid w:val="00B333D9"/>
    <w:rsid w:val="00B33D75"/>
    <w:rsid w:val="00B3403C"/>
    <w:rsid w:val="00B34F6A"/>
    <w:rsid w:val="00B35440"/>
    <w:rsid w:val="00B370CC"/>
    <w:rsid w:val="00B3755A"/>
    <w:rsid w:val="00B4431A"/>
    <w:rsid w:val="00B45233"/>
    <w:rsid w:val="00B45CC3"/>
    <w:rsid w:val="00B51D9A"/>
    <w:rsid w:val="00B55C19"/>
    <w:rsid w:val="00B55F0D"/>
    <w:rsid w:val="00B60754"/>
    <w:rsid w:val="00B60EAE"/>
    <w:rsid w:val="00B61439"/>
    <w:rsid w:val="00B61E92"/>
    <w:rsid w:val="00B62E7C"/>
    <w:rsid w:val="00B64029"/>
    <w:rsid w:val="00B64097"/>
    <w:rsid w:val="00B6480B"/>
    <w:rsid w:val="00B70903"/>
    <w:rsid w:val="00B712AD"/>
    <w:rsid w:val="00B71454"/>
    <w:rsid w:val="00B72CC5"/>
    <w:rsid w:val="00B73140"/>
    <w:rsid w:val="00B74BD9"/>
    <w:rsid w:val="00B76209"/>
    <w:rsid w:val="00B81D64"/>
    <w:rsid w:val="00B82204"/>
    <w:rsid w:val="00B85806"/>
    <w:rsid w:val="00B90DC5"/>
    <w:rsid w:val="00B91109"/>
    <w:rsid w:val="00B924A4"/>
    <w:rsid w:val="00B94E0E"/>
    <w:rsid w:val="00B95CBE"/>
    <w:rsid w:val="00B97069"/>
    <w:rsid w:val="00B971FF"/>
    <w:rsid w:val="00B9779F"/>
    <w:rsid w:val="00BA0038"/>
    <w:rsid w:val="00BA4C38"/>
    <w:rsid w:val="00BB4A7F"/>
    <w:rsid w:val="00BB7328"/>
    <w:rsid w:val="00BC33B7"/>
    <w:rsid w:val="00BC4D4C"/>
    <w:rsid w:val="00BC54A1"/>
    <w:rsid w:val="00BD25AD"/>
    <w:rsid w:val="00BD4C2D"/>
    <w:rsid w:val="00BD7CE7"/>
    <w:rsid w:val="00BD7F8F"/>
    <w:rsid w:val="00BE08D4"/>
    <w:rsid w:val="00BE1390"/>
    <w:rsid w:val="00BE1A26"/>
    <w:rsid w:val="00BE3746"/>
    <w:rsid w:val="00BE4B3B"/>
    <w:rsid w:val="00BE4B72"/>
    <w:rsid w:val="00BF00EF"/>
    <w:rsid w:val="00BF0216"/>
    <w:rsid w:val="00BF12E3"/>
    <w:rsid w:val="00BF1F95"/>
    <w:rsid w:val="00BF3876"/>
    <w:rsid w:val="00BF3E69"/>
    <w:rsid w:val="00BF6774"/>
    <w:rsid w:val="00BF77FD"/>
    <w:rsid w:val="00C03550"/>
    <w:rsid w:val="00C06200"/>
    <w:rsid w:val="00C159BE"/>
    <w:rsid w:val="00C1757E"/>
    <w:rsid w:val="00C177CB"/>
    <w:rsid w:val="00C22FE3"/>
    <w:rsid w:val="00C232BA"/>
    <w:rsid w:val="00C25E11"/>
    <w:rsid w:val="00C34B5A"/>
    <w:rsid w:val="00C351CC"/>
    <w:rsid w:val="00C35794"/>
    <w:rsid w:val="00C35A9E"/>
    <w:rsid w:val="00C36440"/>
    <w:rsid w:val="00C4556C"/>
    <w:rsid w:val="00C45982"/>
    <w:rsid w:val="00C45C64"/>
    <w:rsid w:val="00C50AB6"/>
    <w:rsid w:val="00C5529E"/>
    <w:rsid w:val="00C55ED4"/>
    <w:rsid w:val="00C57DB2"/>
    <w:rsid w:val="00C63E7E"/>
    <w:rsid w:val="00C7007D"/>
    <w:rsid w:val="00C7159B"/>
    <w:rsid w:val="00C734CF"/>
    <w:rsid w:val="00C73CB0"/>
    <w:rsid w:val="00C7401D"/>
    <w:rsid w:val="00C76ACF"/>
    <w:rsid w:val="00C80F2F"/>
    <w:rsid w:val="00C833C3"/>
    <w:rsid w:val="00C83AB9"/>
    <w:rsid w:val="00C85AF0"/>
    <w:rsid w:val="00C86EE2"/>
    <w:rsid w:val="00C92EC2"/>
    <w:rsid w:val="00C94629"/>
    <w:rsid w:val="00C95751"/>
    <w:rsid w:val="00C96B41"/>
    <w:rsid w:val="00CA0493"/>
    <w:rsid w:val="00CA2E53"/>
    <w:rsid w:val="00CA3C7C"/>
    <w:rsid w:val="00CA41B7"/>
    <w:rsid w:val="00CB199C"/>
    <w:rsid w:val="00CB1E66"/>
    <w:rsid w:val="00CC1A14"/>
    <w:rsid w:val="00CC254F"/>
    <w:rsid w:val="00CC40BE"/>
    <w:rsid w:val="00CC54DA"/>
    <w:rsid w:val="00CD13D5"/>
    <w:rsid w:val="00CD1BD2"/>
    <w:rsid w:val="00CD2321"/>
    <w:rsid w:val="00CD3734"/>
    <w:rsid w:val="00CD3E37"/>
    <w:rsid w:val="00CD54A8"/>
    <w:rsid w:val="00CD5FC2"/>
    <w:rsid w:val="00CD69EC"/>
    <w:rsid w:val="00CE295B"/>
    <w:rsid w:val="00CE4AAB"/>
    <w:rsid w:val="00CE54EC"/>
    <w:rsid w:val="00CE5F51"/>
    <w:rsid w:val="00CE665F"/>
    <w:rsid w:val="00CE7D10"/>
    <w:rsid w:val="00CF0220"/>
    <w:rsid w:val="00CF0794"/>
    <w:rsid w:val="00CF107A"/>
    <w:rsid w:val="00CF19E8"/>
    <w:rsid w:val="00CF2E42"/>
    <w:rsid w:val="00CF63BF"/>
    <w:rsid w:val="00D00D12"/>
    <w:rsid w:val="00D014FA"/>
    <w:rsid w:val="00D015AD"/>
    <w:rsid w:val="00D028C7"/>
    <w:rsid w:val="00D03A48"/>
    <w:rsid w:val="00D10718"/>
    <w:rsid w:val="00D10902"/>
    <w:rsid w:val="00D10A87"/>
    <w:rsid w:val="00D114C1"/>
    <w:rsid w:val="00D121FD"/>
    <w:rsid w:val="00D13589"/>
    <w:rsid w:val="00D138E4"/>
    <w:rsid w:val="00D14119"/>
    <w:rsid w:val="00D145A8"/>
    <w:rsid w:val="00D16FAF"/>
    <w:rsid w:val="00D2154B"/>
    <w:rsid w:val="00D216C4"/>
    <w:rsid w:val="00D22C38"/>
    <w:rsid w:val="00D24734"/>
    <w:rsid w:val="00D24753"/>
    <w:rsid w:val="00D24BF8"/>
    <w:rsid w:val="00D25E87"/>
    <w:rsid w:val="00D30EFE"/>
    <w:rsid w:val="00D3154E"/>
    <w:rsid w:val="00D32603"/>
    <w:rsid w:val="00D32C52"/>
    <w:rsid w:val="00D33EDA"/>
    <w:rsid w:val="00D341B3"/>
    <w:rsid w:val="00D34676"/>
    <w:rsid w:val="00D37B79"/>
    <w:rsid w:val="00D42A65"/>
    <w:rsid w:val="00D449E4"/>
    <w:rsid w:val="00D45E9C"/>
    <w:rsid w:val="00D46699"/>
    <w:rsid w:val="00D4697C"/>
    <w:rsid w:val="00D52F8E"/>
    <w:rsid w:val="00D539DD"/>
    <w:rsid w:val="00D54C48"/>
    <w:rsid w:val="00D60BC0"/>
    <w:rsid w:val="00D61F7E"/>
    <w:rsid w:val="00D6263F"/>
    <w:rsid w:val="00D64F2F"/>
    <w:rsid w:val="00D65F56"/>
    <w:rsid w:val="00D7310D"/>
    <w:rsid w:val="00D7393D"/>
    <w:rsid w:val="00D74293"/>
    <w:rsid w:val="00D74725"/>
    <w:rsid w:val="00D75612"/>
    <w:rsid w:val="00D76ED3"/>
    <w:rsid w:val="00D832C9"/>
    <w:rsid w:val="00D84174"/>
    <w:rsid w:val="00D85126"/>
    <w:rsid w:val="00D87A6A"/>
    <w:rsid w:val="00D90DC1"/>
    <w:rsid w:val="00D9126B"/>
    <w:rsid w:val="00D92008"/>
    <w:rsid w:val="00D92372"/>
    <w:rsid w:val="00D96128"/>
    <w:rsid w:val="00D97CA2"/>
    <w:rsid w:val="00DA09B1"/>
    <w:rsid w:val="00DA0DE3"/>
    <w:rsid w:val="00DA4487"/>
    <w:rsid w:val="00DA47D3"/>
    <w:rsid w:val="00DA56C0"/>
    <w:rsid w:val="00DA6D65"/>
    <w:rsid w:val="00DA737F"/>
    <w:rsid w:val="00DB40A5"/>
    <w:rsid w:val="00DB4864"/>
    <w:rsid w:val="00DB4B18"/>
    <w:rsid w:val="00DB4EFA"/>
    <w:rsid w:val="00DB4F55"/>
    <w:rsid w:val="00DB69AA"/>
    <w:rsid w:val="00DC138E"/>
    <w:rsid w:val="00DC1AB5"/>
    <w:rsid w:val="00DC2E1E"/>
    <w:rsid w:val="00DC665A"/>
    <w:rsid w:val="00DD0F6C"/>
    <w:rsid w:val="00DD2A1E"/>
    <w:rsid w:val="00DD3EE3"/>
    <w:rsid w:val="00DD4C25"/>
    <w:rsid w:val="00DE0A7B"/>
    <w:rsid w:val="00DE1D33"/>
    <w:rsid w:val="00DE208E"/>
    <w:rsid w:val="00DE27A3"/>
    <w:rsid w:val="00DE2D81"/>
    <w:rsid w:val="00DE469D"/>
    <w:rsid w:val="00DE4B1C"/>
    <w:rsid w:val="00DE5667"/>
    <w:rsid w:val="00DE6AE6"/>
    <w:rsid w:val="00DE6FA3"/>
    <w:rsid w:val="00DE7CFB"/>
    <w:rsid w:val="00DE7E9E"/>
    <w:rsid w:val="00DF5EAD"/>
    <w:rsid w:val="00DF6296"/>
    <w:rsid w:val="00DF6595"/>
    <w:rsid w:val="00DF7FF5"/>
    <w:rsid w:val="00E0062C"/>
    <w:rsid w:val="00E00864"/>
    <w:rsid w:val="00E04164"/>
    <w:rsid w:val="00E0650B"/>
    <w:rsid w:val="00E07792"/>
    <w:rsid w:val="00E11034"/>
    <w:rsid w:val="00E11DC5"/>
    <w:rsid w:val="00E12BA3"/>
    <w:rsid w:val="00E134A7"/>
    <w:rsid w:val="00E14DAE"/>
    <w:rsid w:val="00E15028"/>
    <w:rsid w:val="00E17857"/>
    <w:rsid w:val="00E2322E"/>
    <w:rsid w:val="00E24353"/>
    <w:rsid w:val="00E2580B"/>
    <w:rsid w:val="00E260C7"/>
    <w:rsid w:val="00E2676A"/>
    <w:rsid w:val="00E279B8"/>
    <w:rsid w:val="00E30276"/>
    <w:rsid w:val="00E319A9"/>
    <w:rsid w:val="00E32472"/>
    <w:rsid w:val="00E34776"/>
    <w:rsid w:val="00E3682A"/>
    <w:rsid w:val="00E37348"/>
    <w:rsid w:val="00E37353"/>
    <w:rsid w:val="00E40804"/>
    <w:rsid w:val="00E41333"/>
    <w:rsid w:val="00E41962"/>
    <w:rsid w:val="00E44C86"/>
    <w:rsid w:val="00E50638"/>
    <w:rsid w:val="00E517D3"/>
    <w:rsid w:val="00E53892"/>
    <w:rsid w:val="00E57A21"/>
    <w:rsid w:val="00E70400"/>
    <w:rsid w:val="00E71576"/>
    <w:rsid w:val="00E72D8C"/>
    <w:rsid w:val="00E73D44"/>
    <w:rsid w:val="00E75CE7"/>
    <w:rsid w:val="00E76A55"/>
    <w:rsid w:val="00E815A0"/>
    <w:rsid w:val="00E81AFF"/>
    <w:rsid w:val="00E821B6"/>
    <w:rsid w:val="00E82BB9"/>
    <w:rsid w:val="00E83836"/>
    <w:rsid w:val="00E923DC"/>
    <w:rsid w:val="00E939DB"/>
    <w:rsid w:val="00EA01C9"/>
    <w:rsid w:val="00EA040B"/>
    <w:rsid w:val="00EA1F94"/>
    <w:rsid w:val="00EA329E"/>
    <w:rsid w:val="00EA3646"/>
    <w:rsid w:val="00EA42E8"/>
    <w:rsid w:val="00EA6665"/>
    <w:rsid w:val="00EA7709"/>
    <w:rsid w:val="00EB5814"/>
    <w:rsid w:val="00EB6744"/>
    <w:rsid w:val="00EC1516"/>
    <w:rsid w:val="00EC2C3A"/>
    <w:rsid w:val="00EC4CC4"/>
    <w:rsid w:val="00ED0B71"/>
    <w:rsid w:val="00ED5831"/>
    <w:rsid w:val="00ED719E"/>
    <w:rsid w:val="00ED75D3"/>
    <w:rsid w:val="00EE0927"/>
    <w:rsid w:val="00EE2273"/>
    <w:rsid w:val="00EE2C17"/>
    <w:rsid w:val="00EE2E2E"/>
    <w:rsid w:val="00EE48DB"/>
    <w:rsid w:val="00EF1155"/>
    <w:rsid w:val="00EF38F7"/>
    <w:rsid w:val="00EF42BC"/>
    <w:rsid w:val="00EF4C1B"/>
    <w:rsid w:val="00EF6FFF"/>
    <w:rsid w:val="00F02B7A"/>
    <w:rsid w:val="00F051D5"/>
    <w:rsid w:val="00F0636F"/>
    <w:rsid w:val="00F0685B"/>
    <w:rsid w:val="00F17AB2"/>
    <w:rsid w:val="00F20989"/>
    <w:rsid w:val="00F24FC4"/>
    <w:rsid w:val="00F25EFF"/>
    <w:rsid w:val="00F272B7"/>
    <w:rsid w:val="00F334A1"/>
    <w:rsid w:val="00F33AD9"/>
    <w:rsid w:val="00F372AF"/>
    <w:rsid w:val="00F37602"/>
    <w:rsid w:val="00F44BB1"/>
    <w:rsid w:val="00F4527C"/>
    <w:rsid w:val="00F50569"/>
    <w:rsid w:val="00F533A2"/>
    <w:rsid w:val="00F54F88"/>
    <w:rsid w:val="00F55252"/>
    <w:rsid w:val="00F561B4"/>
    <w:rsid w:val="00F56DAC"/>
    <w:rsid w:val="00F57510"/>
    <w:rsid w:val="00F57C7E"/>
    <w:rsid w:val="00F601D9"/>
    <w:rsid w:val="00F625A4"/>
    <w:rsid w:val="00F63FF6"/>
    <w:rsid w:val="00F64CA1"/>
    <w:rsid w:val="00F65769"/>
    <w:rsid w:val="00F6670D"/>
    <w:rsid w:val="00F669F0"/>
    <w:rsid w:val="00F67E31"/>
    <w:rsid w:val="00F71091"/>
    <w:rsid w:val="00F72FB6"/>
    <w:rsid w:val="00F76194"/>
    <w:rsid w:val="00F81F89"/>
    <w:rsid w:val="00F835D5"/>
    <w:rsid w:val="00F85C8F"/>
    <w:rsid w:val="00F86460"/>
    <w:rsid w:val="00F87AB6"/>
    <w:rsid w:val="00F91381"/>
    <w:rsid w:val="00F9313D"/>
    <w:rsid w:val="00F934AE"/>
    <w:rsid w:val="00F95580"/>
    <w:rsid w:val="00F96E2E"/>
    <w:rsid w:val="00FA1DCB"/>
    <w:rsid w:val="00FA3151"/>
    <w:rsid w:val="00FA3861"/>
    <w:rsid w:val="00FA3A8A"/>
    <w:rsid w:val="00FA3BF7"/>
    <w:rsid w:val="00FA4C1B"/>
    <w:rsid w:val="00FA5B8E"/>
    <w:rsid w:val="00FA5F62"/>
    <w:rsid w:val="00FA6C30"/>
    <w:rsid w:val="00FA7E10"/>
    <w:rsid w:val="00FB1192"/>
    <w:rsid w:val="00FB193F"/>
    <w:rsid w:val="00FB392E"/>
    <w:rsid w:val="00FB3CEC"/>
    <w:rsid w:val="00FB73CD"/>
    <w:rsid w:val="00FC055E"/>
    <w:rsid w:val="00FC3C16"/>
    <w:rsid w:val="00FC7D41"/>
    <w:rsid w:val="00FC7DD7"/>
    <w:rsid w:val="00FD4912"/>
    <w:rsid w:val="00FD6F13"/>
    <w:rsid w:val="00FD74B2"/>
    <w:rsid w:val="00FD774D"/>
    <w:rsid w:val="00FE144F"/>
    <w:rsid w:val="00FE444F"/>
    <w:rsid w:val="00FE56B7"/>
    <w:rsid w:val="00FE59B6"/>
    <w:rsid w:val="00FE60BE"/>
    <w:rsid w:val="00FE781C"/>
    <w:rsid w:val="00FE7B0E"/>
    <w:rsid w:val="00FF1918"/>
    <w:rsid w:val="00FF3AFE"/>
    <w:rsid w:val="00FF3D81"/>
    <w:rsid w:val="00FF65F2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E81DD"/>
  <w15:docId w15:val="{F5D75227-9359-49EF-8F9B-2097182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77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70C77"/>
    <w:pPr>
      <w:spacing w:line="240" w:lineRule="exact"/>
      <w:jc w:val="both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semiHidden/>
    <w:rsid w:val="00470C77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6B8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976B8B"/>
    <w:rPr>
      <w:rFonts w:eastAsiaTheme="minorEastAsia"/>
      <w:lang w:eastAsia="pt-BR"/>
    </w:rPr>
  </w:style>
  <w:style w:type="character" w:styleId="Hyperlink">
    <w:name w:val="Hyperlink"/>
    <w:basedOn w:val="DefaultParagraphFont"/>
    <w:semiHidden/>
    <w:rsid w:val="00593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1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4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7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A2"/>
    <w:rPr>
      <w:rFonts w:ascii="New York" w:eastAsia="Times New Roman" w:hAnsi="New York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4D43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73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E3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E37"/>
    <w:rPr>
      <w:rFonts w:ascii="New York" w:eastAsia="Times New Roman" w:hAnsi="New York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3E3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4AE3"/>
    <w:rPr>
      <w:color w:val="800080" w:themeColor="followedHyperlink"/>
      <w:u w:val="single"/>
    </w:rPr>
  </w:style>
  <w:style w:type="character" w:customStyle="1" w:styleId="freebirdanalyticsviewquestiontitle">
    <w:name w:val="freebirdanalyticsviewquestiontitle"/>
    <w:basedOn w:val="DefaultParagraphFont"/>
    <w:rsid w:val="00337F46"/>
  </w:style>
  <w:style w:type="character" w:customStyle="1" w:styleId="texto15">
    <w:name w:val="texto15"/>
    <w:basedOn w:val="DefaultParagraphFont"/>
    <w:rsid w:val="00DB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documents/nature-summary-paragrap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pe@use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A176-BF58-46D1-AF37-B4DC32C3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869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UFRGS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</dc:creator>
  <cp:lastModifiedBy>Alexandre Fonseca</cp:lastModifiedBy>
  <cp:revision>129</cp:revision>
  <cp:lastPrinted>2020-07-31T20:26:00Z</cp:lastPrinted>
  <dcterms:created xsi:type="dcterms:W3CDTF">2023-08-19T17:02:00Z</dcterms:created>
  <dcterms:modified xsi:type="dcterms:W3CDTF">2026-05-02T12:09:00Z</dcterms:modified>
</cp:coreProperties>
</file>